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0A00" w14:textId="47BB98EE" w:rsidR="006D7C6B" w:rsidRPr="00455612" w:rsidRDefault="006D7C6B" w:rsidP="006D7C6B">
      <w:pPr>
        <w:spacing w:after="0"/>
        <w:rPr>
          <w:b/>
          <w:bCs/>
        </w:rPr>
      </w:pPr>
      <w:r w:rsidRPr="00455612">
        <w:rPr>
          <w:b/>
          <w:bCs/>
        </w:rPr>
        <w:t xml:space="preserve">Δημόσια Κρίση Προσχεδίου του Προτύπου </w:t>
      </w:r>
      <w:r w:rsidR="00513D5E" w:rsidRPr="00455612">
        <w:rPr>
          <w:b/>
          <w:bCs/>
          <w:lang w:val="en-US"/>
        </w:rPr>
        <w:t>pr</w:t>
      </w:r>
      <w:r w:rsidR="00513D5E" w:rsidRPr="00455612">
        <w:rPr>
          <w:b/>
          <w:bCs/>
        </w:rPr>
        <w:t xml:space="preserve"> </w:t>
      </w:r>
      <w:r w:rsidRPr="00455612">
        <w:rPr>
          <w:b/>
          <w:bCs/>
        </w:rPr>
        <w:t>CYS BS 7671 «Απαιτήσεις για Ηλεκτρικές Εγκαταστάσεις»</w:t>
      </w:r>
    </w:p>
    <w:p w14:paraId="230C7C04" w14:textId="77777777" w:rsidR="006D7C6B" w:rsidRPr="00455612" w:rsidRDefault="006D7C6B" w:rsidP="006D7C6B">
      <w:pPr>
        <w:spacing w:after="0"/>
      </w:pPr>
    </w:p>
    <w:p w14:paraId="71074B6F" w14:textId="5AA4A38A" w:rsidR="006D7C6B" w:rsidRPr="00455612" w:rsidRDefault="006D7C6B" w:rsidP="006D7C6B">
      <w:pPr>
        <w:spacing w:after="0"/>
      </w:pPr>
      <w:r w:rsidRPr="00455612">
        <w:t xml:space="preserve">Ο Κυπριακός Οργανισμός Τυποποίησης (CYS), ως ο Εθνικός Φορέας Τυποποίησης της Κύπρου, ενημερώνει ότι έχει τεθεί σε Δημόσια Κρίση το προσχέδιο του Κυπριακού Προτύπου </w:t>
      </w:r>
      <w:r w:rsidR="00513D5E" w:rsidRPr="00455612">
        <w:rPr>
          <w:lang w:val="en-US"/>
        </w:rPr>
        <w:t>pr</w:t>
      </w:r>
      <w:r w:rsidR="00513D5E" w:rsidRPr="00455612">
        <w:t xml:space="preserve"> </w:t>
      </w:r>
      <w:r w:rsidRPr="00455612">
        <w:t>CYS BS 7671 «Απαιτήσεις για Ηλεκτρικές Εγκαταστάσεις».</w:t>
      </w:r>
    </w:p>
    <w:p w14:paraId="3FE5CC52" w14:textId="77777777" w:rsidR="006D7C6B" w:rsidRPr="00455612" w:rsidRDefault="006D7C6B" w:rsidP="006D7C6B">
      <w:pPr>
        <w:spacing w:after="0"/>
      </w:pPr>
      <w:r w:rsidRPr="00455612">
        <w:t>Το πρότυπο έχει εκπονηθεί στο πλαίσιο των εργασιών της Εθνικής Τεχνικής Επιτροπής Τυποποίησης CYS/TC 23 «Υιοθέτηση του Βρετανικού Προτύπου BS 7671 ως Κυπριακού Προτύπου και Μετάφρασή του στην Ελληνική Γλώσσα».</w:t>
      </w:r>
    </w:p>
    <w:p w14:paraId="6BF9C62A" w14:textId="77777777" w:rsidR="006D7C6B" w:rsidRPr="00455612" w:rsidRDefault="006D7C6B" w:rsidP="006D7C6B">
      <w:pPr>
        <w:spacing w:after="0"/>
      </w:pPr>
    </w:p>
    <w:p w14:paraId="34B5CAD3" w14:textId="0F9E6AA1" w:rsidR="006D7C6B" w:rsidRPr="00455612" w:rsidRDefault="006D7C6B" w:rsidP="006D7C6B">
      <w:pPr>
        <w:spacing w:after="0"/>
      </w:pPr>
      <w:r w:rsidRPr="00455612">
        <w:t>Η Δημόσια Κρίση αποσκοπεί στη συλλογή σχολίων από όλους τους ενδιαφερόμενους φορείς και επαγγελματίες, με στόχο τη διασφάλιση της τεχνικής αρτιότητας, της πρακτικής εφαρμο</w:t>
      </w:r>
      <w:r w:rsidR="00A45E11">
        <w:t xml:space="preserve">γής </w:t>
      </w:r>
      <w:r w:rsidRPr="00455612">
        <w:t>και της ευρύτερης αποδοχής του προτύπου πριν από την τελική υιοθέτησή του ως Κυπριακού Προτύπου.</w:t>
      </w:r>
    </w:p>
    <w:p w14:paraId="741809B8" w14:textId="77777777" w:rsidR="006D7C6B" w:rsidRPr="00455612" w:rsidRDefault="006D7C6B" w:rsidP="006D7C6B">
      <w:pPr>
        <w:spacing w:after="0"/>
      </w:pPr>
    </w:p>
    <w:p w14:paraId="1B37F9D3" w14:textId="75ADB2B0" w:rsidR="006D7C6B" w:rsidRPr="00455612" w:rsidRDefault="006D7C6B" w:rsidP="006D7C6B">
      <w:pPr>
        <w:spacing w:after="0"/>
      </w:pPr>
      <w:r w:rsidRPr="00455612">
        <w:t xml:space="preserve">Τυχόν σχόλια θα πρέπει να καταγράφονται τεκμηριωμένα στο ηλεκτρονικό έντυπο υποβολής σχολίων και να αποστέλλονται </w:t>
      </w:r>
      <w:r w:rsidR="004E6D84">
        <w:t xml:space="preserve">στους </w:t>
      </w:r>
      <w:hyperlink r:id="rId7" w:history="1">
        <w:r w:rsidR="00513D5E" w:rsidRPr="00455612">
          <w:rPr>
            <w:rStyle w:val="Hyperlink"/>
            <w:color w:val="auto"/>
            <w:lang w:val="en-US"/>
          </w:rPr>
          <w:t>a</w:t>
        </w:r>
        <w:r w:rsidR="00513D5E" w:rsidRPr="00455612">
          <w:rPr>
            <w:rStyle w:val="Hyperlink"/>
            <w:color w:val="auto"/>
          </w:rPr>
          <w:t>.</w:t>
        </w:r>
        <w:r w:rsidR="00513D5E" w:rsidRPr="00455612">
          <w:rPr>
            <w:rStyle w:val="Hyperlink"/>
            <w:color w:val="auto"/>
            <w:lang w:val="en-US"/>
          </w:rPr>
          <w:t>loizou</w:t>
        </w:r>
        <w:r w:rsidR="00513D5E" w:rsidRPr="00455612">
          <w:rPr>
            <w:rStyle w:val="Hyperlink"/>
            <w:color w:val="auto"/>
          </w:rPr>
          <w:t>@cys.org.cy</w:t>
        </w:r>
      </w:hyperlink>
      <w:r w:rsidR="00513D5E" w:rsidRPr="00455612">
        <w:t xml:space="preserve"> και </w:t>
      </w:r>
      <w:hyperlink r:id="rId8" w:history="1">
        <w:r w:rsidR="00513D5E" w:rsidRPr="00455612">
          <w:rPr>
            <w:rStyle w:val="Hyperlink"/>
            <w:color w:val="auto"/>
            <w:lang w:val="en-US"/>
          </w:rPr>
          <w:t>k</w:t>
        </w:r>
        <w:r w:rsidR="00513D5E" w:rsidRPr="00455612">
          <w:rPr>
            <w:rStyle w:val="Hyperlink"/>
            <w:color w:val="auto"/>
          </w:rPr>
          <w:t>.</w:t>
        </w:r>
        <w:r w:rsidR="00513D5E" w:rsidRPr="00455612">
          <w:rPr>
            <w:rStyle w:val="Hyperlink"/>
            <w:color w:val="auto"/>
            <w:lang w:val="en-US"/>
          </w:rPr>
          <w:t>zaou</w:t>
        </w:r>
        <w:r w:rsidR="00513D5E" w:rsidRPr="00455612">
          <w:rPr>
            <w:rStyle w:val="Hyperlink"/>
            <w:color w:val="auto"/>
          </w:rPr>
          <w:t>@</w:t>
        </w:r>
        <w:r w:rsidR="00513D5E" w:rsidRPr="00455612">
          <w:rPr>
            <w:rStyle w:val="Hyperlink"/>
            <w:color w:val="auto"/>
            <w:lang w:val="en-US"/>
          </w:rPr>
          <w:t>cys</w:t>
        </w:r>
        <w:r w:rsidR="00513D5E" w:rsidRPr="00455612">
          <w:rPr>
            <w:rStyle w:val="Hyperlink"/>
            <w:color w:val="auto"/>
          </w:rPr>
          <w:t>.</w:t>
        </w:r>
        <w:r w:rsidR="00513D5E" w:rsidRPr="00455612">
          <w:rPr>
            <w:rStyle w:val="Hyperlink"/>
            <w:color w:val="auto"/>
            <w:lang w:val="en-US"/>
          </w:rPr>
          <w:t>org</w:t>
        </w:r>
        <w:r w:rsidR="00513D5E" w:rsidRPr="00455612">
          <w:rPr>
            <w:rStyle w:val="Hyperlink"/>
            <w:color w:val="auto"/>
          </w:rPr>
          <w:t>.</w:t>
        </w:r>
        <w:r w:rsidR="00513D5E" w:rsidRPr="00455612">
          <w:rPr>
            <w:rStyle w:val="Hyperlink"/>
            <w:color w:val="auto"/>
            <w:lang w:val="en-US"/>
          </w:rPr>
          <w:t>cy</w:t>
        </w:r>
      </w:hyperlink>
      <w:r w:rsidR="00513D5E" w:rsidRPr="00455612">
        <w:t xml:space="preserve"> </w:t>
      </w:r>
      <w:r w:rsidRPr="00455612">
        <w:t xml:space="preserve">. Η τελευταία ημερομηνία υποβολής σχολίων προς τον CYS είναι η </w:t>
      </w:r>
      <w:r w:rsidR="004E6D84" w:rsidRPr="004E6D84">
        <w:rPr>
          <w:b/>
          <w:bCs/>
        </w:rPr>
        <w:t>06/08/2026</w:t>
      </w:r>
      <w:r w:rsidRPr="00455612">
        <w:t>.</w:t>
      </w:r>
    </w:p>
    <w:p w14:paraId="4558631A" w14:textId="77777777" w:rsidR="00513D5E" w:rsidRPr="00A45E11" w:rsidRDefault="00513D5E" w:rsidP="006D7C6B">
      <w:pPr>
        <w:spacing w:after="0"/>
      </w:pPr>
    </w:p>
    <w:p w14:paraId="6A4C0DC3" w14:textId="18B37ACA" w:rsidR="006D7C6B" w:rsidRPr="00455612" w:rsidRDefault="004E6D84" w:rsidP="006D7C6B">
      <w:pPr>
        <w:spacing w:after="0"/>
      </w:pPr>
      <w:r w:rsidRPr="004E6D84">
        <w:t xml:space="preserve">Οι ενδιαφερόμενοι μπορούν να μελετήσουν το προσχέδιο του προτύπου σε μορφή view only, αποστέλλοντας σχετικό αίτημα στις ηλεκτρονικές διευθύνσεις </w:t>
      </w:r>
      <w:hyperlink r:id="rId9" w:history="1">
        <w:r w:rsidRPr="0055411D">
          <w:rPr>
            <w:rStyle w:val="Hyperlink"/>
          </w:rPr>
          <w:t>a.loizou@cys.org.cy</w:t>
        </w:r>
      </w:hyperlink>
      <w:r>
        <w:t xml:space="preserve"> </w:t>
      </w:r>
      <w:r w:rsidRPr="004E6D84">
        <w:t xml:space="preserve">και </w:t>
      </w:r>
      <w:hyperlink r:id="rId10" w:history="1">
        <w:r w:rsidRPr="0055411D">
          <w:rPr>
            <w:rStyle w:val="Hyperlink"/>
          </w:rPr>
          <w:t>k.zaou@cys.org.cy</w:t>
        </w:r>
      </w:hyperlink>
      <w:r>
        <w:t xml:space="preserve"> </w:t>
      </w:r>
      <w:r w:rsidRPr="004E6D84">
        <w:t>. Με την παραλαβή του αιτήματος και τη γνωστοποίηση της ηλεκτρονικής διεύθυνσης του ενδιαφερόμενου, θα παραχωρείται η αντίστοιχη πρόσβαση στο έγγραφο.</w:t>
      </w:r>
    </w:p>
    <w:p w14:paraId="73763BBC" w14:textId="77777777" w:rsidR="006D7C6B" w:rsidRPr="00455612" w:rsidRDefault="006D7C6B" w:rsidP="006D7C6B">
      <w:pPr>
        <w:spacing w:after="0"/>
      </w:pPr>
    </w:p>
    <w:sectPr w:rsidR="006D7C6B" w:rsidRPr="00455612" w:rsidSect="00466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5"/>
    <w:rsid w:val="00177B8A"/>
    <w:rsid w:val="00247164"/>
    <w:rsid w:val="0029643D"/>
    <w:rsid w:val="002F447B"/>
    <w:rsid w:val="003F173F"/>
    <w:rsid w:val="00455612"/>
    <w:rsid w:val="00466604"/>
    <w:rsid w:val="004E6D84"/>
    <w:rsid w:val="00513D5E"/>
    <w:rsid w:val="00676F06"/>
    <w:rsid w:val="00683935"/>
    <w:rsid w:val="006D7C6B"/>
    <w:rsid w:val="008A5C59"/>
    <w:rsid w:val="009618E5"/>
    <w:rsid w:val="00A45E11"/>
    <w:rsid w:val="00B8146D"/>
    <w:rsid w:val="00BA2412"/>
    <w:rsid w:val="00BF13ED"/>
    <w:rsid w:val="00C91B4A"/>
    <w:rsid w:val="00D066A5"/>
    <w:rsid w:val="00DA5C65"/>
    <w:rsid w:val="00DB2367"/>
    <w:rsid w:val="00E871A8"/>
    <w:rsid w:val="00F8694D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C897"/>
  <w15:chartTrackingRefBased/>
  <w15:docId w15:val="{184BB8C5-D191-46E7-A5B3-E1EF57F7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D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aou@cys.org.c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.loizou@cys.org.cy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.zaou@cys.org.cy" TargetMode="External"/><Relationship Id="rId4" Type="http://schemas.openxmlformats.org/officeDocument/2006/relationships/styles" Target="styles.xml"/><Relationship Id="rId9" Type="http://schemas.openxmlformats.org/officeDocument/2006/relationships/hyperlink" Target="mailto:a.loizou@cys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95e7f-2dbe-4b5b-9468-a62f4c15c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703FF98754844AE8EC29A310F94B2" ma:contentTypeVersion="17" ma:contentTypeDescription="Create a new document." ma:contentTypeScope="" ma:versionID="a4c5b157261ebf9225989a16ac467e05">
  <xsd:schema xmlns:xsd="http://www.w3.org/2001/XMLSchema" xmlns:xs="http://www.w3.org/2001/XMLSchema" xmlns:p="http://schemas.microsoft.com/office/2006/metadata/properties" xmlns:ns3="19c95e7f-2dbe-4b5b-9468-a62f4c15c39a" xmlns:ns4="cb9fe71a-de30-4e7c-bf4a-87d71727c018" targetNamespace="http://schemas.microsoft.com/office/2006/metadata/properties" ma:root="true" ma:fieldsID="bd6b847c2e86f4d09b0f04ae725569d3" ns3:_="" ns4:_="">
    <xsd:import namespace="19c95e7f-2dbe-4b5b-9468-a62f4c15c39a"/>
    <xsd:import namespace="cb9fe71a-de30-4e7c-bf4a-87d71727c0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5e7f-2dbe-4b5b-9468-a62f4c15c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e71a-de30-4e7c-bf4a-87d71727c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63D8B-DECC-48E3-9E9D-55983CB58E3F}">
  <ds:schemaRefs>
    <ds:schemaRef ds:uri="http://schemas.microsoft.com/office/2006/metadata/properties"/>
    <ds:schemaRef ds:uri="http://schemas.microsoft.com/office/infopath/2007/PartnerControls"/>
    <ds:schemaRef ds:uri="19c95e7f-2dbe-4b5b-9468-a62f4c15c39a"/>
  </ds:schemaRefs>
</ds:datastoreItem>
</file>

<file path=customXml/itemProps2.xml><?xml version="1.0" encoding="utf-8"?>
<ds:datastoreItem xmlns:ds="http://schemas.openxmlformats.org/officeDocument/2006/customXml" ds:itemID="{85F308F0-EAC0-4683-9625-43707BA76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1404-48C3-43C4-B71D-FB20C6D86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95e7f-2dbe-4b5b-9468-a62f4c15c39a"/>
    <ds:schemaRef ds:uri="cb9fe71a-de30-4e7c-bf4a-87d71727c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1442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Zaou</dc:creator>
  <cp:keywords/>
  <dc:description/>
  <cp:lastModifiedBy>Aggeliki Loizou</cp:lastModifiedBy>
  <cp:revision>3</cp:revision>
  <dcterms:created xsi:type="dcterms:W3CDTF">2026-07-06T04:55:00Z</dcterms:created>
  <dcterms:modified xsi:type="dcterms:W3CDTF">2026-07-06T05:24:00Z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0x010100738703FF98754844AE8EC29A310F94B2</vt:lpwstr>
  </property>
</Properties>
</file>