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746" w:type="dxa"/>
        <w:jc w:val="center"/>
        <w:tblLook w:val="04A0" w:firstRow="1" w:lastRow="0" w:firstColumn="1" w:lastColumn="0" w:noHBand="0" w:noVBand="1"/>
      </w:tblPr>
      <w:tblGrid>
        <w:gridCol w:w="6485"/>
        <w:gridCol w:w="806"/>
        <w:gridCol w:w="2455"/>
      </w:tblGrid>
      <w:tr w:rsidR="005B3AA1" w:rsidRPr="001825E1" w14:paraId="04DD458C" w14:textId="77777777" w:rsidTr="00E90094">
        <w:trPr>
          <w:jc w:val="center"/>
        </w:trPr>
        <w:tc>
          <w:tcPr>
            <w:tcW w:w="6485" w:type="dxa"/>
            <w:tcBorders>
              <w:top w:val="nil"/>
              <w:left w:val="nil"/>
              <w:bottom w:val="nil"/>
              <w:right w:val="nil"/>
            </w:tcBorders>
          </w:tcPr>
          <w:p w14:paraId="7A4EA687" w14:textId="2246355B" w:rsidR="006C384C" w:rsidRPr="005B3AA1" w:rsidRDefault="006C384C" w:rsidP="00103DD0">
            <w:pPr>
              <w:rPr>
                <w:sz w:val="18"/>
                <w:szCs w:val="18"/>
              </w:rPr>
            </w:pPr>
          </w:p>
        </w:tc>
        <w:tc>
          <w:tcPr>
            <w:tcW w:w="806" w:type="dxa"/>
            <w:tcBorders>
              <w:top w:val="nil"/>
              <w:left w:val="nil"/>
              <w:bottom w:val="nil"/>
              <w:right w:val="nil"/>
            </w:tcBorders>
          </w:tcPr>
          <w:p w14:paraId="3657886C" w14:textId="77777777" w:rsidR="006C384C" w:rsidRPr="005B3AA1" w:rsidRDefault="006C384C" w:rsidP="003A4302">
            <w:pPr>
              <w:rPr>
                <w:sz w:val="18"/>
                <w:szCs w:val="18"/>
              </w:rPr>
            </w:pPr>
          </w:p>
        </w:tc>
        <w:tc>
          <w:tcPr>
            <w:tcW w:w="2455" w:type="dxa"/>
            <w:tcBorders>
              <w:top w:val="nil"/>
              <w:left w:val="nil"/>
              <w:bottom w:val="nil"/>
              <w:right w:val="nil"/>
            </w:tcBorders>
          </w:tcPr>
          <w:p w14:paraId="571968FB" w14:textId="67982BC0" w:rsidR="006C384C" w:rsidRPr="00BE3C37" w:rsidRDefault="006C384C" w:rsidP="003A4302">
            <w:pPr>
              <w:jc w:val="right"/>
              <w:rPr>
                <w:b/>
                <w:bCs/>
                <w:sz w:val="18"/>
                <w:szCs w:val="18"/>
                <w:u w:val="single"/>
                <w:lang w:val="en-GB"/>
              </w:rPr>
            </w:pPr>
          </w:p>
        </w:tc>
      </w:tr>
      <w:tr w:rsidR="005B3AA1" w:rsidRPr="001825E1" w14:paraId="4F4C726B" w14:textId="77777777" w:rsidTr="00E90094">
        <w:trPr>
          <w:jc w:val="center"/>
        </w:trPr>
        <w:tc>
          <w:tcPr>
            <w:tcW w:w="6485" w:type="dxa"/>
            <w:tcBorders>
              <w:top w:val="nil"/>
              <w:left w:val="nil"/>
              <w:bottom w:val="nil"/>
              <w:right w:val="nil"/>
            </w:tcBorders>
          </w:tcPr>
          <w:p w14:paraId="37C1AF9A" w14:textId="77777777" w:rsidR="006C384C" w:rsidRPr="001825E1" w:rsidRDefault="006C384C" w:rsidP="003A4302">
            <w:pPr>
              <w:jc w:val="center"/>
              <w:rPr>
                <w:sz w:val="18"/>
                <w:szCs w:val="18"/>
              </w:rPr>
            </w:pPr>
            <w:r w:rsidRPr="001825E1">
              <w:rPr>
                <w:sz w:val="18"/>
                <w:szCs w:val="18"/>
              </w:rPr>
              <w:t>ΚΥΠΡΙΑΚΗ ΔΗΜΟΚΡΑΤΙΑ</w:t>
            </w:r>
          </w:p>
        </w:tc>
        <w:tc>
          <w:tcPr>
            <w:tcW w:w="806" w:type="dxa"/>
            <w:tcBorders>
              <w:top w:val="nil"/>
              <w:left w:val="nil"/>
              <w:bottom w:val="nil"/>
              <w:right w:val="nil"/>
            </w:tcBorders>
          </w:tcPr>
          <w:p w14:paraId="1C7A7313" w14:textId="77777777" w:rsidR="006C384C" w:rsidRPr="001825E1" w:rsidRDefault="006C384C" w:rsidP="003A4302">
            <w:pPr>
              <w:rPr>
                <w:sz w:val="18"/>
                <w:szCs w:val="18"/>
              </w:rPr>
            </w:pPr>
          </w:p>
        </w:tc>
        <w:tc>
          <w:tcPr>
            <w:tcW w:w="2455" w:type="dxa"/>
            <w:vMerge w:val="restart"/>
            <w:tcBorders>
              <w:top w:val="nil"/>
              <w:left w:val="nil"/>
              <w:bottom w:val="nil"/>
              <w:right w:val="nil"/>
            </w:tcBorders>
          </w:tcPr>
          <w:p w14:paraId="209D685C" w14:textId="4F0A0D1F" w:rsidR="006C384C" w:rsidRPr="001825E1" w:rsidRDefault="006C384C" w:rsidP="003A4302">
            <w:pPr>
              <w:jc w:val="right"/>
              <w:rPr>
                <w:sz w:val="18"/>
                <w:szCs w:val="18"/>
              </w:rPr>
            </w:pPr>
          </w:p>
          <w:p w14:paraId="51B95DB3" w14:textId="77777777" w:rsidR="006C384C" w:rsidRPr="001825E1" w:rsidRDefault="006C384C" w:rsidP="003A4302">
            <w:pPr>
              <w:jc w:val="right"/>
              <w:rPr>
                <w:sz w:val="18"/>
                <w:szCs w:val="18"/>
              </w:rPr>
            </w:pPr>
          </w:p>
        </w:tc>
      </w:tr>
      <w:tr w:rsidR="005B3AA1" w:rsidRPr="001825E1" w14:paraId="6B0627F7" w14:textId="77777777" w:rsidTr="00E90094">
        <w:trPr>
          <w:trHeight w:val="377"/>
          <w:jc w:val="center"/>
        </w:trPr>
        <w:tc>
          <w:tcPr>
            <w:tcW w:w="6485" w:type="dxa"/>
            <w:tcBorders>
              <w:top w:val="nil"/>
              <w:left w:val="nil"/>
              <w:bottom w:val="nil"/>
              <w:right w:val="nil"/>
            </w:tcBorders>
          </w:tcPr>
          <w:p w14:paraId="42CE5D45" w14:textId="157EF2A8" w:rsidR="006C384C" w:rsidRPr="001825E1" w:rsidRDefault="006C384C" w:rsidP="003A4302">
            <w:pPr>
              <w:jc w:val="center"/>
              <w:rPr>
                <w:b/>
                <w:sz w:val="18"/>
                <w:szCs w:val="18"/>
              </w:rPr>
            </w:pPr>
            <w:r w:rsidRPr="001825E1">
              <w:rPr>
                <w:b/>
                <w:sz w:val="18"/>
                <w:szCs w:val="18"/>
              </w:rPr>
              <w:t>ΥΠΟΥΡΓΕΙΟ ΕΡΓΑΣΙΑΣ</w:t>
            </w:r>
            <w:r w:rsidR="00A22B55">
              <w:rPr>
                <w:b/>
                <w:sz w:val="18"/>
                <w:szCs w:val="18"/>
              </w:rPr>
              <w:t xml:space="preserve"> </w:t>
            </w:r>
            <w:r w:rsidRPr="001825E1">
              <w:rPr>
                <w:b/>
                <w:sz w:val="18"/>
                <w:szCs w:val="18"/>
              </w:rPr>
              <w:t>ΚΑΙ ΚΟΙΝΩΝΙΚΩΝ ΑΣΦΑΛΙΣΕΩΝ</w:t>
            </w:r>
          </w:p>
        </w:tc>
        <w:tc>
          <w:tcPr>
            <w:tcW w:w="806" w:type="dxa"/>
            <w:tcBorders>
              <w:top w:val="nil"/>
              <w:left w:val="nil"/>
              <w:bottom w:val="nil"/>
              <w:right w:val="nil"/>
            </w:tcBorders>
          </w:tcPr>
          <w:p w14:paraId="01DCF736" w14:textId="77777777" w:rsidR="006C384C" w:rsidRPr="001825E1" w:rsidRDefault="006C384C" w:rsidP="003A4302">
            <w:pPr>
              <w:rPr>
                <w:sz w:val="18"/>
                <w:szCs w:val="18"/>
              </w:rPr>
            </w:pPr>
          </w:p>
        </w:tc>
        <w:tc>
          <w:tcPr>
            <w:tcW w:w="2455" w:type="dxa"/>
            <w:vMerge/>
            <w:tcBorders>
              <w:top w:val="nil"/>
              <w:left w:val="nil"/>
              <w:bottom w:val="nil"/>
              <w:right w:val="nil"/>
            </w:tcBorders>
          </w:tcPr>
          <w:p w14:paraId="15048F9D" w14:textId="77777777" w:rsidR="006C384C" w:rsidRPr="001825E1" w:rsidRDefault="006C384C" w:rsidP="003A4302">
            <w:pPr>
              <w:rPr>
                <w:sz w:val="18"/>
                <w:szCs w:val="18"/>
              </w:rPr>
            </w:pPr>
          </w:p>
        </w:tc>
      </w:tr>
      <w:tr w:rsidR="005B3AA1" w:rsidRPr="001825E1" w14:paraId="2EDB827C" w14:textId="77777777" w:rsidTr="00E90094">
        <w:trPr>
          <w:trHeight w:val="80"/>
          <w:jc w:val="center"/>
        </w:trPr>
        <w:tc>
          <w:tcPr>
            <w:tcW w:w="6485" w:type="dxa"/>
            <w:tcBorders>
              <w:top w:val="nil"/>
              <w:left w:val="nil"/>
              <w:bottom w:val="single" w:sz="18" w:space="0" w:color="auto"/>
              <w:right w:val="nil"/>
            </w:tcBorders>
          </w:tcPr>
          <w:p w14:paraId="66382CD5" w14:textId="77777777" w:rsidR="006C384C" w:rsidRPr="001825E1" w:rsidRDefault="006C384C" w:rsidP="003A4302">
            <w:pPr>
              <w:rPr>
                <w:sz w:val="18"/>
                <w:szCs w:val="18"/>
              </w:rPr>
            </w:pPr>
          </w:p>
        </w:tc>
        <w:tc>
          <w:tcPr>
            <w:tcW w:w="806" w:type="dxa"/>
            <w:tcBorders>
              <w:top w:val="nil"/>
              <w:left w:val="nil"/>
              <w:bottom w:val="nil"/>
              <w:right w:val="nil"/>
            </w:tcBorders>
          </w:tcPr>
          <w:p w14:paraId="141CDC32" w14:textId="77777777" w:rsidR="006C384C" w:rsidRPr="001825E1" w:rsidRDefault="006C384C" w:rsidP="003A4302">
            <w:pPr>
              <w:rPr>
                <w:sz w:val="18"/>
                <w:szCs w:val="18"/>
              </w:rPr>
            </w:pPr>
          </w:p>
        </w:tc>
        <w:tc>
          <w:tcPr>
            <w:tcW w:w="2455" w:type="dxa"/>
            <w:vMerge/>
            <w:tcBorders>
              <w:top w:val="nil"/>
              <w:left w:val="nil"/>
              <w:bottom w:val="nil"/>
              <w:right w:val="nil"/>
            </w:tcBorders>
          </w:tcPr>
          <w:p w14:paraId="32382476" w14:textId="77777777" w:rsidR="006C384C" w:rsidRPr="001825E1" w:rsidRDefault="006C384C" w:rsidP="003A4302">
            <w:pPr>
              <w:rPr>
                <w:sz w:val="18"/>
                <w:szCs w:val="18"/>
              </w:rPr>
            </w:pPr>
          </w:p>
        </w:tc>
      </w:tr>
      <w:tr w:rsidR="005B3AA1" w:rsidRPr="001825E1" w14:paraId="16E59E79" w14:textId="77777777" w:rsidTr="00E90094">
        <w:trPr>
          <w:jc w:val="center"/>
        </w:trPr>
        <w:tc>
          <w:tcPr>
            <w:tcW w:w="6485" w:type="dxa"/>
            <w:tcBorders>
              <w:top w:val="single" w:sz="18" w:space="0" w:color="auto"/>
              <w:left w:val="nil"/>
              <w:bottom w:val="single" w:sz="18" w:space="0" w:color="auto"/>
              <w:right w:val="nil"/>
            </w:tcBorders>
          </w:tcPr>
          <w:p w14:paraId="36298AB1" w14:textId="2F5B4028" w:rsidR="006C384C" w:rsidRPr="001825E1" w:rsidRDefault="006C384C" w:rsidP="003A4302">
            <w:pPr>
              <w:rPr>
                <w:sz w:val="18"/>
                <w:szCs w:val="18"/>
              </w:rPr>
            </w:pPr>
            <w:r w:rsidRPr="001825E1">
              <w:rPr>
                <w:b/>
                <w:sz w:val="18"/>
                <w:szCs w:val="18"/>
              </w:rPr>
              <w:t xml:space="preserve">ΑΙΤΗΣΗ </w:t>
            </w:r>
            <w:r w:rsidR="00947F0D" w:rsidRPr="001825E1">
              <w:rPr>
                <w:b/>
                <w:sz w:val="18"/>
                <w:szCs w:val="18"/>
              </w:rPr>
              <w:t>ΕΠΙΧΕΙΡΗΣΗΣ</w:t>
            </w:r>
            <w:r w:rsidRPr="001825E1">
              <w:rPr>
                <w:b/>
                <w:sz w:val="18"/>
                <w:szCs w:val="18"/>
              </w:rPr>
              <w:t xml:space="preserve"> </w:t>
            </w:r>
            <w:r w:rsidR="00947F0D" w:rsidRPr="001825E1">
              <w:rPr>
                <w:b/>
                <w:sz w:val="18"/>
                <w:szCs w:val="18"/>
              </w:rPr>
              <w:t xml:space="preserve">(ΝΟΜΙΚΟΥ Ή ΦΥΣΙΚΟΥ ΠΡΟΣΩΠΟΥ) ΓΙΑ ΣΥΜΜΕΤΟΧΗ ΣΤΟ ΕΙΔΙΚΟ ΣΧΕΔΙΟ </w:t>
            </w:r>
            <w:r w:rsidR="00A22B55">
              <w:rPr>
                <w:b/>
                <w:sz w:val="18"/>
                <w:szCs w:val="18"/>
              </w:rPr>
              <w:t>ΣΤΗΡΙΞΗΣ ΑΠΑΣΧΟΛΗΣΗΣ ΣΤΟΝ ΞΕΝΟΔΟΧΕΙΑΚΟ ΤΟΜΕΑ</w:t>
            </w:r>
          </w:p>
        </w:tc>
        <w:tc>
          <w:tcPr>
            <w:tcW w:w="806" w:type="dxa"/>
            <w:tcBorders>
              <w:top w:val="nil"/>
              <w:left w:val="nil"/>
              <w:bottom w:val="nil"/>
              <w:right w:val="nil"/>
            </w:tcBorders>
          </w:tcPr>
          <w:p w14:paraId="72BA7241" w14:textId="77777777" w:rsidR="006C384C" w:rsidRPr="001825E1" w:rsidRDefault="006C384C" w:rsidP="003A4302">
            <w:pPr>
              <w:rPr>
                <w:sz w:val="18"/>
                <w:szCs w:val="18"/>
              </w:rPr>
            </w:pPr>
          </w:p>
        </w:tc>
        <w:tc>
          <w:tcPr>
            <w:tcW w:w="2455" w:type="dxa"/>
            <w:vMerge/>
            <w:tcBorders>
              <w:top w:val="nil"/>
              <w:left w:val="nil"/>
              <w:bottom w:val="nil"/>
              <w:right w:val="nil"/>
            </w:tcBorders>
          </w:tcPr>
          <w:p w14:paraId="75BE0C2A" w14:textId="77777777" w:rsidR="006C384C" w:rsidRPr="001825E1" w:rsidRDefault="006C384C" w:rsidP="003A4302">
            <w:pPr>
              <w:rPr>
                <w:sz w:val="18"/>
                <w:szCs w:val="18"/>
              </w:rPr>
            </w:pPr>
          </w:p>
        </w:tc>
      </w:tr>
      <w:tr w:rsidR="005B3AA1" w:rsidRPr="001825E1" w14:paraId="59D9F2F5" w14:textId="77777777" w:rsidTr="00E90094">
        <w:trPr>
          <w:jc w:val="center"/>
        </w:trPr>
        <w:tc>
          <w:tcPr>
            <w:tcW w:w="6485" w:type="dxa"/>
            <w:tcBorders>
              <w:top w:val="single" w:sz="18" w:space="0" w:color="auto"/>
              <w:left w:val="nil"/>
              <w:bottom w:val="nil"/>
              <w:right w:val="nil"/>
            </w:tcBorders>
          </w:tcPr>
          <w:p w14:paraId="01FD3B23" w14:textId="77777777" w:rsidR="006C384C" w:rsidRPr="001825E1" w:rsidRDefault="006C384C" w:rsidP="003A4302">
            <w:pPr>
              <w:rPr>
                <w:sz w:val="18"/>
                <w:szCs w:val="18"/>
              </w:rPr>
            </w:pPr>
          </w:p>
        </w:tc>
        <w:tc>
          <w:tcPr>
            <w:tcW w:w="806" w:type="dxa"/>
            <w:tcBorders>
              <w:top w:val="nil"/>
              <w:left w:val="nil"/>
              <w:bottom w:val="nil"/>
              <w:right w:val="nil"/>
            </w:tcBorders>
          </w:tcPr>
          <w:p w14:paraId="6AD26383" w14:textId="77777777" w:rsidR="006C384C" w:rsidRPr="001825E1" w:rsidRDefault="006C384C" w:rsidP="003A4302">
            <w:pPr>
              <w:rPr>
                <w:sz w:val="18"/>
                <w:szCs w:val="18"/>
              </w:rPr>
            </w:pPr>
          </w:p>
        </w:tc>
        <w:tc>
          <w:tcPr>
            <w:tcW w:w="2455" w:type="dxa"/>
            <w:tcBorders>
              <w:top w:val="nil"/>
              <w:left w:val="nil"/>
              <w:bottom w:val="nil"/>
              <w:right w:val="nil"/>
            </w:tcBorders>
          </w:tcPr>
          <w:p w14:paraId="24408278" w14:textId="77777777" w:rsidR="006C384C" w:rsidRPr="001825E1" w:rsidRDefault="006C384C" w:rsidP="003A4302">
            <w:pPr>
              <w:jc w:val="center"/>
              <w:rPr>
                <w:b/>
                <w:sz w:val="18"/>
                <w:szCs w:val="18"/>
              </w:rPr>
            </w:pPr>
          </w:p>
        </w:tc>
      </w:tr>
    </w:tbl>
    <w:p w14:paraId="14382A4D" w14:textId="6822F413" w:rsidR="00B46D3B" w:rsidRPr="00D05E67" w:rsidRDefault="006F0EE8" w:rsidP="006F0EE8">
      <w:pPr>
        <w:rPr>
          <w:rFonts w:ascii="Arial Black" w:hAnsi="Arial Black"/>
          <w:b/>
          <w:bCs/>
          <w:sz w:val="20"/>
          <w:szCs w:val="20"/>
        </w:rPr>
      </w:pPr>
      <w:r w:rsidRPr="00D05E67">
        <w:rPr>
          <w:rFonts w:ascii="Arial Black" w:hAnsi="Arial Black"/>
          <w:b/>
          <w:bCs/>
          <w:sz w:val="20"/>
          <w:szCs w:val="20"/>
          <w:u w:val="single"/>
        </w:rPr>
        <w:t>ΜΟΝΟ ΓΙΑ ΕΠΙΧΕΙΡΗΣΕΙΣ ΠΟΥ ΕΧΟΥΝ ΔΡΑΣΤΗΡΙΟΠΟ</w:t>
      </w:r>
      <w:r w:rsidR="002A0C6F" w:rsidRPr="00D05E67">
        <w:rPr>
          <w:rFonts w:ascii="Arial Black" w:hAnsi="Arial Black"/>
          <w:b/>
          <w:bCs/>
          <w:sz w:val="20"/>
          <w:szCs w:val="20"/>
          <w:u w:val="single"/>
        </w:rPr>
        <w:t>Ι</w:t>
      </w:r>
      <w:r w:rsidRPr="00D05E67">
        <w:rPr>
          <w:rFonts w:ascii="Arial Black" w:hAnsi="Arial Black"/>
          <w:b/>
          <w:bCs/>
          <w:sz w:val="20"/>
          <w:szCs w:val="20"/>
          <w:u w:val="single"/>
        </w:rPr>
        <w:t>ΗΘΕΙ</w:t>
      </w:r>
    </w:p>
    <w:p w14:paraId="4705E71D" w14:textId="2CFDD21D" w:rsidR="00C84C40" w:rsidRPr="001825E1" w:rsidRDefault="00C84C40" w:rsidP="0060287C">
      <w:pPr>
        <w:rPr>
          <w:b/>
          <w:bCs/>
          <w:sz w:val="18"/>
          <w:szCs w:val="18"/>
        </w:rPr>
      </w:pPr>
    </w:p>
    <w:p w14:paraId="488019ED" w14:textId="1B45090A" w:rsidR="00B40248" w:rsidRDefault="00C4743B" w:rsidP="00DC0265">
      <w:pPr>
        <w:ind w:right="1699"/>
        <w:rPr>
          <w:sz w:val="18"/>
          <w:szCs w:val="18"/>
        </w:rPr>
      </w:pPr>
      <w:r w:rsidRPr="001825E1">
        <w:rPr>
          <w:b/>
          <w:sz w:val="18"/>
          <w:szCs w:val="18"/>
        </w:rPr>
        <w:t>ΚΑΤΑΧΩΡΗΣΤΕ ΑΡΙΘΜΟ ΜΗΤΡΩΟΥ ΕΡΓΟΔΟΤΗ ΓΙΑ ΝΑ ΠΡΟΧΩΡΗΣΕΤΕ ΣΤΗ ΣΥΜΠΛΗΡΩΣΗ ΤΗΣ ΑΙΤΗΣΗΣ</w:t>
      </w:r>
      <w:r w:rsidRPr="001825E1">
        <w:rPr>
          <w:sz w:val="18"/>
          <w:szCs w:val="18"/>
        </w:rPr>
        <w:t>: ……………..</w:t>
      </w:r>
    </w:p>
    <w:p w14:paraId="6334D4C5" w14:textId="33C558F8" w:rsidR="00DC0265" w:rsidRDefault="00DC0265" w:rsidP="00C84C40">
      <w:pPr>
        <w:ind w:left="993" w:right="1699"/>
        <w:rPr>
          <w:sz w:val="18"/>
          <w:szCs w:val="18"/>
        </w:rPr>
      </w:pPr>
    </w:p>
    <w:p w14:paraId="7F6207C3" w14:textId="133E3438" w:rsidR="00701A0D" w:rsidRDefault="00DC0265" w:rsidP="00DC0265">
      <w:pPr>
        <w:ind w:right="1699"/>
        <w:rPr>
          <w:b/>
          <w:bCs/>
          <w:sz w:val="18"/>
          <w:szCs w:val="18"/>
        </w:rPr>
      </w:pPr>
      <w:r w:rsidRPr="00DC0265">
        <w:rPr>
          <w:b/>
          <w:bCs/>
          <w:sz w:val="18"/>
          <w:szCs w:val="18"/>
        </w:rPr>
        <w:t>ΚΑΤΑΧΩΡΗΣΤΕ ΤΟΝ ΔΙΕΘΝΗ ΤΡΑΠΕΖΙΚΟ ΛΟΓΑΡΙΑΣΜΟ (</w:t>
      </w:r>
      <w:r w:rsidRPr="00DC0265">
        <w:rPr>
          <w:b/>
          <w:bCs/>
          <w:sz w:val="18"/>
          <w:szCs w:val="18"/>
          <w:lang w:val="en-US"/>
        </w:rPr>
        <w:t>IBAN</w:t>
      </w:r>
      <w:r w:rsidRPr="00DC0265">
        <w:rPr>
          <w:b/>
          <w:bCs/>
          <w:sz w:val="18"/>
          <w:szCs w:val="18"/>
        </w:rPr>
        <w:t>) Τ</w:t>
      </w:r>
      <w:r>
        <w:rPr>
          <w:b/>
          <w:bCs/>
          <w:sz w:val="18"/>
          <w:szCs w:val="18"/>
        </w:rPr>
        <w:t xml:space="preserve">ΟΥ ΕΡΓΟΔΟΤΗ </w:t>
      </w:r>
    </w:p>
    <w:p w14:paraId="5BD236BC" w14:textId="609A4529" w:rsidR="00701A0D" w:rsidRDefault="00B31BD7" w:rsidP="00DC0265">
      <w:pPr>
        <w:ind w:right="1699"/>
        <w:rPr>
          <w:b/>
          <w:bCs/>
          <w:sz w:val="18"/>
          <w:szCs w:val="18"/>
        </w:rPr>
      </w:pPr>
      <w:r w:rsidRPr="001825E1">
        <w:rPr>
          <w:b/>
          <w:bCs/>
          <w:noProof/>
          <w:sz w:val="18"/>
          <w:szCs w:val="18"/>
          <w:lang w:eastAsia="el-GR"/>
        </w:rPr>
        <mc:AlternateContent>
          <mc:Choice Requires="wps">
            <w:drawing>
              <wp:anchor distT="0" distB="0" distL="114300" distR="114300" simplePos="0" relativeHeight="251720704" behindDoc="0" locked="0" layoutInCell="1" allowOverlap="1" wp14:anchorId="5CF77CE1" wp14:editId="3356A23B">
                <wp:simplePos x="0" y="0"/>
                <wp:positionH relativeFrom="column">
                  <wp:posOffset>4244340</wp:posOffset>
                </wp:positionH>
                <wp:positionV relativeFrom="paragraph">
                  <wp:posOffset>36830</wp:posOffset>
                </wp:positionV>
                <wp:extent cx="222885" cy="209550"/>
                <wp:effectExtent l="0" t="0" r="24765" b="19050"/>
                <wp:wrapNone/>
                <wp:docPr id="1973253074" name="Rectangle 1973253074"/>
                <wp:cNvGraphicFramePr/>
                <a:graphic xmlns:a="http://schemas.openxmlformats.org/drawingml/2006/main">
                  <a:graphicData uri="http://schemas.microsoft.com/office/word/2010/wordprocessingShape">
                    <wps:wsp>
                      <wps:cNvSpPr/>
                      <wps:spPr>
                        <a:xfrm>
                          <a:off x="0" y="0"/>
                          <a:ext cx="22288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2F43CCEB" id="Rectangle 1973253074" o:spid="_x0000_s1026" style="position:absolute;margin-left:334.2pt;margin-top:2.9pt;width:17.55pt;height:1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" filled="f" strokecolor="#1f3763 [1604]" strokeweight="1pt"/>
            </w:pict>
          </mc:Fallback>
        </mc:AlternateContent>
      </w:r>
      <w:r w:rsidRPr="001825E1">
        <w:rPr>
          <w:b/>
          <w:bCs/>
          <w:noProof/>
          <w:sz w:val="18"/>
          <w:szCs w:val="18"/>
          <w:lang w:eastAsia="el-GR"/>
        </w:rPr>
        <mc:AlternateContent>
          <mc:Choice Requires="wps">
            <w:drawing>
              <wp:anchor distT="0" distB="0" distL="114300" distR="114300" simplePos="0" relativeHeight="251719680" behindDoc="0" locked="0" layoutInCell="1" allowOverlap="1" wp14:anchorId="5BCF96EA" wp14:editId="72EAC363">
                <wp:simplePos x="0" y="0"/>
                <wp:positionH relativeFrom="column">
                  <wp:posOffset>3961130</wp:posOffset>
                </wp:positionH>
                <wp:positionV relativeFrom="paragraph">
                  <wp:posOffset>36830</wp:posOffset>
                </wp:positionV>
                <wp:extent cx="222885" cy="209550"/>
                <wp:effectExtent l="0" t="0" r="24765" b="19050"/>
                <wp:wrapNone/>
                <wp:docPr id="1337029211" name="Rectangle 1337029211"/>
                <wp:cNvGraphicFramePr/>
                <a:graphic xmlns:a="http://schemas.openxmlformats.org/drawingml/2006/main">
                  <a:graphicData uri="http://schemas.microsoft.com/office/word/2010/wordprocessingShape">
                    <wps:wsp>
                      <wps:cNvSpPr/>
                      <wps:spPr>
                        <a:xfrm>
                          <a:off x="0" y="0"/>
                          <a:ext cx="22288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5E577E8E" id="Rectangle 1337029211" o:spid="_x0000_s1026" style="position:absolute;margin-left:311.9pt;margin-top:2.9pt;width:17.55pt;height:1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" filled="f" strokecolor="#1f3763 [1604]" strokeweight="1pt"/>
            </w:pict>
          </mc:Fallback>
        </mc:AlternateContent>
      </w:r>
      <w:r w:rsidRPr="001825E1">
        <w:rPr>
          <w:b/>
          <w:bCs/>
          <w:noProof/>
          <w:sz w:val="18"/>
          <w:szCs w:val="18"/>
          <w:lang w:eastAsia="el-GR"/>
        </w:rPr>
        <mc:AlternateContent>
          <mc:Choice Requires="wps">
            <w:drawing>
              <wp:anchor distT="0" distB="0" distL="114300" distR="114300" simplePos="0" relativeHeight="251718656" behindDoc="0" locked="0" layoutInCell="1" allowOverlap="1" wp14:anchorId="7CEBBBEF" wp14:editId="6DB27977">
                <wp:simplePos x="0" y="0"/>
                <wp:positionH relativeFrom="column">
                  <wp:posOffset>3676015</wp:posOffset>
                </wp:positionH>
                <wp:positionV relativeFrom="paragraph">
                  <wp:posOffset>35560</wp:posOffset>
                </wp:positionV>
                <wp:extent cx="222885" cy="209550"/>
                <wp:effectExtent l="0" t="0" r="24765" b="19050"/>
                <wp:wrapNone/>
                <wp:docPr id="150784024" name="Rectangle 150784024"/>
                <wp:cNvGraphicFramePr/>
                <a:graphic xmlns:a="http://schemas.openxmlformats.org/drawingml/2006/main">
                  <a:graphicData uri="http://schemas.microsoft.com/office/word/2010/wordprocessingShape">
                    <wps:wsp>
                      <wps:cNvSpPr/>
                      <wps:spPr>
                        <a:xfrm>
                          <a:off x="0" y="0"/>
                          <a:ext cx="22288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w:pict>
              <v:rect w14:anchorId="364542EC" id="Rectangle 150784024" o:spid="_x0000_s1026" style="position:absolute;margin-left:289.45pt;margin-top:2.8pt;width:17.55pt;height:16.5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" filled="f" strokecolor="#1f3763 [1604]" strokeweight="1pt"/>
            </w:pict>
          </mc:Fallback>
        </mc:AlternateContent>
      </w:r>
      <w:r w:rsidRPr="001825E1">
        <w:rPr>
          <w:b/>
          <w:bCs/>
          <w:noProof/>
          <w:sz w:val="18"/>
          <w:szCs w:val="18"/>
          <w:lang w:eastAsia="el-GR"/>
        </w:rPr>
        <mc:AlternateContent>
          <mc:Choice Requires="wps">
            <w:drawing>
              <wp:anchor distT="0" distB="0" distL="114300" distR="114300" simplePos="0" relativeHeight="251717632" behindDoc="0" locked="0" layoutInCell="1" allowOverlap="1" wp14:anchorId="7FCE28FF" wp14:editId="2245E016">
                <wp:simplePos x="0" y="0"/>
                <wp:positionH relativeFrom="column">
                  <wp:posOffset>3392805</wp:posOffset>
                </wp:positionH>
                <wp:positionV relativeFrom="paragraph">
                  <wp:posOffset>35560</wp:posOffset>
                </wp:positionV>
                <wp:extent cx="222885" cy="209550"/>
                <wp:effectExtent l="0" t="0" r="24765" b="19050"/>
                <wp:wrapNone/>
                <wp:docPr id="1863699852" name="Rectangle 1863699852"/>
                <wp:cNvGraphicFramePr/>
                <a:graphic xmlns:a="http://schemas.openxmlformats.org/drawingml/2006/main">
                  <a:graphicData uri="http://schemas.microsoft.com/office/word/2010/wordprocessingShape">
                    <wps:wsp>
                      <wps:cNvSpPr/>
                      <wps:spPr>
                        <a:xfrm>
                          <a:off x="0" y="0"/>
                          <a:ext cx="22288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w:pict>
              <v:rect w14:anchorId="69F2B80E" id="Rectangle 1863699852" o:spid="_x0000_s1026" style="position:absolute;margin-left:267.15pt;margin-top:2.8pt;width:17.55pt;height:16.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" filled="f" strokecolor="#1f3763 [1604]" strokeweight="1pt"/>
            </w:pict>
          </mc:Fallback>
        </mc:AlternateContent>
      </w:r>
      <w:r w:rsidRPr="001825E1">
        <w:rPr>
          <w:b/>
          <w:bCs/>
          <w:noProof/>
          <w:sz w:val="18"/>
          <w:szCs w:val="18"/>
          <w:lang w:eastAsia="el-GR"/>
        </w:rPr>
        <mc:AlternateContent>
          <mc:Choice Requires="wps">
            <w:drawing>
              <wp:anchor distT="0" distB="0" distL="114300" distR="114300" simplePos="0" relativeHeight="251716608" behindDoc="0" locked="0" layoutInCell="1" allowOverlap="1" wp14:anchorId="1E520AD7" wp14:editId="5D29A904">
                <wp:simplePos x="0" y="0"/>
                <wp:positionH relativeFrom="column">
                  <wp:posOffset>3121025</wp:posOffset>
                </wp:positionH>
                <wp:positionV relativeFrom="paragraph">
                  <wp:posOffset>35560</wp:posOffset>
                </wp:positionV>
                <wp:extent cx="222885" cy="209550"/>
                <wp:effectExtent l="0" t="0" r="24765" b="19050"/>
                <wp:wrapNone/>
                <wp:docPr id="1038032461" name="Rectangle 1038032461"/>
                <wp:cNvGraphicFramePr/>
                <a:graphic xmlns:a="http://schemas.openxmlformats.org/drawingml/2006/main">
                  <a:graphicData uri="http://schemas.microsoft.com/office/word/2010/wordprocessingShape">
                    <wps:wsp>
                      <wps:cNvSpPr/>
                      <wps:spPr>
                        <a:xfrm>
                          <a:off x="0" y="0"/>
                          <a:ext cx="22288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6D1CB908" id="Rectangle 1038032461" o:spid="_x0000_s1026" style="position:absolute;margin-left:245.75pt;margin-top:2.8pt;width:17.55pt;height:1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" filled="f" strokecolor="#1f3763 [1604]" strokeweight="1pt"/>
            </w:pict>
          </mc:Fallback>
        </mc:AlternateContent>
      </w:r>
      <w:r w:rsidRPr="001825E1">
        <w:rPr>
          <w:b/>
          <w:bCs/>
          <w:noProof/>
          <w:sz w:val="18"/>
          <w:szCs w:val="18"/>
          <w:lang w:eastAsia="el-GR"/>
        </w:rPr>
        <mc:AlternateContent>
          <mc:Choice Requires="wps">
            <w:drawing>
              <wp:anchor distT="0" distB="0" distL="114300" distR="114300" simplePos="0" relativeHeight="251715584" behindDoc="0" locked="0" layoutInCell="1" allowOverlap="1" wp14:anchorId="2DB0BD13" wp14:editId="70B4A4F8">
                <wp:simplePos x="0" y="0"/>
                <wp:positionH relativeFrom="column">
                  <wp:posOffset>2837815</wp:posOffset>
                </wp:positionH>
                <wp:positionV relativeFrom="paragraph">
                  <wp:posOffset>35560</wp:posOffset>
                </wp:positionV>
                <wp:extent cx="222885" cy="209550"/>
                <wp:effectExtent l="0" t="0" r="24765" b="19050"/>
                <wp:wrapNone/>
                <wp:docPr id="1420936174" name="Rectangle 1420936174"/>
                <wp:cNvGraphicFramePr/>
                <a:graphic xmlns:a="http://schemas.openxmlformats.org/drawingml/2006/main">
                  <a:graphicData uri="http://schemas.microsoft.com/office/word/2010/wordprocessingShape">
                    <wps:wsp>
                      <wps:cNvSpPr/>
                      <wps:spPr>
                        <a:xfrm>
                          <a:off x="0" y="0"/>
                          <a:ext cx="22288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45FAE08F" id="Rectangle 1420936174" o:spid="_x0000_s1026" style="position:absolute;margin-left:223.45pt;margin-top:2.8pt;width:17.55pt;height:1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" filled="f" strokecolor="#1f3763 [1604]" strokeweight="1pt"/>
            </w:pict>
          </mc:Fallback>
        </mc:AlternateContent>
      </w:r>
      <w:r w:rsidRPr="001825E1">
        <w:rPr>
          <w:b/>
          <w:bCs/>
          <w:noProof/>
          <w:sz w:val="18"/>
          <w:szCs w:val="18"/>
          <w:lang w:eastAsia="el-GR"/>
        </w:rPr>
        <mc:AlternateContent>
          <mc:Choice Requires="wps">
            <w:drawing>
              <wp:anchor distT="0" distB="0" distL="114300" distR="114300" simplePos="0" relativeHeight="251714560" behindDoc="0" locked="0" layoutInCell="1" allowOverlap="1" wp14:anchorId="1E307730" wp14:editId="59280E2C">
                <wp:simplePos x="0" y="0"/>
                <wp:positionH relativeFrom="column">
                  <wp:posOffset>2552700</wp:posOffset>
                </wp:positionH>
                <wp:positionV relativeFrom="paragraph">
                  <wp:posOffset>34290</wp:posOffset>
                </wp:positionV>
                <wp:extent cx="222885" cy="209550"/>
                <wp:effectExtent l="0" t="0" r="24765" b="19050"/>
                <wp:wrapNone/>
                <wp:docPr id="1775731805" name="Rectangle 1775731805"/>
                <wp:cNvGraphicFramePr/>
                <a:graphic xmlns:a="http://schemas.openxmlformats.org/drawingml/2006/main">
                  <a:graphicData uri="http://schemas.microsoft.com/office/word/2010/wordprocessingShape">
                    <wps:wsp>
                      <wps:cNvSpPr/>
                      <wps:spPr>
                        <a:xfrm>
                          <a:off x="0" y="0"/>
                          <a:ext cx="22288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w:pict>
              <v:rect w14:anchorId="66DD6FCF" id="Rectangle 1775731805" o:spid="_x0000_s1026" style="position:absolute;margin-left:201pt;margin-top:2.7pt;width:17.55pt;height:16.5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" filled="f" strokecolor="#1f3763 [1604]" strokeweight="1pt"/>
            </w:pict>
          </mc:Fallback>
        </mc:AlternateContent>
      </w:r>
      <w:r w:rsidRPr="001825E1">
        <w:rPr>
          <w:b/>
          <w:bCs/>
          <w:noProof/>
          <w:sz w:val="18"/>
          <w:szCs w:val="18"/>
          <w:lang w:eastAsia="el-GR"/>
        </w:rPr>
        <mc:AlternateContent>
          <mc:Choice Requires="wps">
            <w:drawing>
              <wp:anchor distT="0" distB="0" distL="114300" distR="114300" simplePos="0" relativeHeight="251713536" behindDoc="0" locked="0" layoutInCell="1" allowOverlap="1" wp14:anchorId="52DABCF3" wp14:editId="2985D021">
                <wp:simplePos x="0" y="0"/>
                <wp:positionH relativeFrom="column">
                  <wp:posOffset>2269672</wp:posOffset>
                </wp:positionH>
                <wp:positionV relativeFrom="paragraph">
                  <wp:posOffset>34744</wp:posOffset>
                </wp:positionV>
                <wp:extent cx="223157" cy="209550"/>
                <wp:effectExtent l="0" t="0" r="24765" b="19050"/>
                <wp:wrapNone/>
                <wp:docPr id="375636666" name="Rectangle 375636666"/>
                <wp:cNvGraphicFramePr/>
                <a:graphic xmlns:a="http://schemas.openxmlformats.org/drawingml/2006/main">
                  <a:graphicData uri="http://schemas.microsoft.com/office/word/2010/wordprocessingShape">
                    <wps:wsp>
                      <wps:cNvSpPr/>
                      <wps:spPr>
                        <a:xfrm>
                          <a:off x="0" y="0"/>
                          <a:ext cx="223157"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w:pict>
              <v:rect w14:anchorId="71D511C5" id="Rectangle 375636666" o:spid="_x0000_s1026" style="position:absolute;margin-left:178.7pt;margin-top:2.75pt;width:17.55pt;height:16.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" filled="f" strokecolor="#1f3763 [1604]" strokeweight="1pt"/>
            </w:pict>
          </mc:Fallback>
        </mc:AlternateContent>
      </w:r>
      <w:r w:rsidRPr="001825E1">
        <w:rPr>
          <w:b/>
          <w:bCs/>
          <w:noProof/>
          <w:sz w:val="18"/>
          <w:szCs w:val="18"/>
          <w:lang w:eastAsia="el-GR"/>
        </w:rPr>
        <mc:AlternateContent>
          <mc:Choice Requires="wps">
            <w:drawing>
              <wp:anchor distT="0" distB="0" distL="114300" distR="114300" simplePos="0" relativeHeight="251711488" behindDoc="0" locked="0" layoutInCell="1" allowOverlap="1" wp14:anchorId="0626B47E" wp14:editId="1E6E209D">
                <wp:simplePos x="0" y="0"/>
                <wp:positionH relativeFrom="column">
                  <wp:posOffset>1978025</wp:posOffset>
                </wp:positionH>
                <wp:positionV relativeFrom="paragraph">
                  <wp:posOffset>33020</wp:posOffset>
                </wp:positionV>
                <wp:extent cx="222885" cy="209550"/>
                <wp:effectExtent l="0" t="0" r="24765" b="19050"/>
                <wp:wrapNone/>
                <wp:docPr id="1631663302" name="Rectangle 1631663302"/>
                <wp:cNvGraphicFramePr/>
                <a:graphic xmlns:a="http://schemas.openxmlformats.org/drawingml/2006/main">
                  <a:graphicData uri="http://schemas.microsoft.com/office/word/2010/wordprocessingShape">
                    <wps:wsp>
                      <wps:cNvSpPr/>
                      <wps:spPr>
                        <a:xfrm>
                          <a:off x="0" y="0"/>
                          <a:ext cx="22288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61B859FD" id="Rectangle 1631663302" o:spid="_x0000_s1026" style="position:absolute;margin-left:155.75pt;margin-top:2.6pt;width:17.55pt;height:1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" filled="f" strokecolor="#1f3763 [1604]" strokeweight="1pt"/>
            </w:pict>
          </mc:Fallback>
        </mc:AlternateContent>
      </w:r>
      <w:r w:rsidRPr="001825E1">
        <w:rPr>
          <w:b/>
          <w:bCs/>
          <w:noProof/>
          <w:sz w:val="18"/>
          <w:szCs w:val="18"/>
          <w:lang w:eastAsia="el-GR"/>
        </w:rPr>
        <mc:AlternateContent>
          <mc:Choice Requires="wps">
            <w:drawing>
              <wp:anchor distT="0" distB="0" distL="114300" distR="114300" simplePos="0" relativeHeight="251710464" behindDoc="0" locked="0" layoutInCell="1" allowOverlap="1" wp14:anchorId="5CF57282" wp14:editId="2AAF3417">
                <wp:simplePos x="0" y="0"/>
                <wp:positionH relativeFrom="column">
                  <wp:posOffset>1694815</wp:posOffset>
                </wp:positionH>
                <wp:positionV relativeFrom="paragraph">
                  <wp:posOffset>33020</wp:posOffset>
                </wp:positionV>
                <wp:extent cx="222885" cy="209550"/>
                <wp:effectExtent l="0" t="0" r="24765" b="19050"/>
                <wp:wrapNone/>
                <wp:docPr id="2121964456" name="Rectangle 2121964456"/>
                <wp:cNvGraphicFramePr/>
                <a:graphic xmlns:a="http://schemas.openxmlformats.org/drawingml/2006/main">
                  <a:graphicData uri="http://schemas.microsoft.com/office/word/2010/wordprocessingShape">
                    <wps:wsp>
                      <wps:cNvSpPr/>
                      <wps:spPr>
                        <a:xfrm>
                          <a:off x="0" y="0"/>
                          <a:ext cx="22288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7A3E6ED3" id="Rectangle 2121964456" o:spid="_x0000_s1026" style="position:absolute;margin-left:133.45pt;margin-top:2.6pt;width:17.55pt;height:1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" filled="f" strokecolor="#1f3763 [1604]" strokeweight="1pt"/>
            </w:pict>
          </mc:Fallback>
        </mc:AlternateContent>
      </w:r>
      <w:r w:rsidRPr="001825E1">
        <w:rPr>
          <w:b/>
          <w:bCs/>
          <w:noProof/>
          <w:sz w:val="18"/>
          <w:szCs w:val="18"/>
          <w:lang w:eastAsia="el-GR"/>
        </w:rPr>
        <mc:AlternateContent>
          <mc:Choice Requires="wps">
            <w:drawing>
              <wp:anchor distT="0" distB="0" distL="114300" distR="114300" simplePos="0" relativeHeight="251709440" behindDoc="0" locked="0" layoutInCell="1" allowOverlap="1" wp14:anchorId="645B1193" wp14:editId="175172D6">
                <wp:simplePos x="0" y="0"/>
                <wp:positionH relativeFrom="column">
                  <wp:posOffset>1409700</wp:posOffset>
                </wp:positionH>
                <wp:positionV relativeFrom="paragraph">
                  <wp:posOffset>31750</wp:posOffset>
                </wp:positionV>
                <wp:extent cx="222885" cy="209550"/>
                <wp:effectExtent l="0" t="0" r="24765" b="19050"/>
                <wp:wrapNone/>
                <wp:docPr id="884383609" name="Rectangle 884383609"/>
                <wp:cNvGraphicFramePr/>
                <a:graphic xmlns:a="http://schemas.openxmlformats.org/drawingml/2006/main">
                  <a:graphicData uri="http://schemas.microsoft.com/office/word/2010/wordprocessingShape">
                    <wps:wsp>
                      <wps:cNvSpPr/>
                      <wps:spPr>
                        <a:xfrm>
                          <a:off x="0" y="0"/>
                          <a:ext cx="22288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w:pict>
              <v:rect w14:anchorId="5FE590D9" id="Rectangle 884383609" o:spid="_x0000_s1026" style="position:absolute;margin-left:111pt;margin-top:2.5pt;width:17.55pt;height:16.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" filled="f" strokecolor="#1f3763 [1604]" strokeweight="1pt"/>
            </w:pict>
          </mc:Fallback>
        </mc:AlternateContent>
      </w:r>
      <w:r w:rsidRPr="001825E1">
        <w:rPr>
          <w:b/>
          <w:bCs/>
          <w:noProof/>
          <w:sz w:val="18"/>
          <w:szCs w:val="18"/>
          <w:lang w:eastAsia="el-GR"/>
        </w:rPr>
        <mc:AlternateContent>
          <mc:Choice Requires="wps">
            <w:drawing>
              <wp:anchor distT="0" distB="0" distL="114300" distR="114300" simplePos="0" relativeHeight="251708416" behindDoc="0" locked="0" layoutInCell="1" allowOverlap="1" wp14:anchorId="777AD46A" wp14:editId="5D797384">
                <wp:simplePos x="0" y="0"/>
                <wp:positionH relativeFrom="column">
                  <wp:posOffset>1126672</wp:posOffset>
                </wp:positionH>
                <wp:positionV relativeFrom="paragraph">
                  <wp:posOffset>32023</wp:posOffset>
                </wp:positionV>
                <wp:extent cx="223157" cy="209550"/>
                <wp:effectExtent l="0" t="0" r="24765" b="19050"/>
                <wp:wrapNone/>
                <wp:docPr id="199717706" name="Rectangle 199717706"/>
                <wp:cNvGraphicFramePr/>
                <a:graphic xmlns:a="http://schemas.openxmlformats.org/drawingml/2006/main">
                  <a:graphicData uri="http://schemas.microsoft.com/office/word/2010/wordprocessingShape">
                    <wps:wsp>
                      <wps:cNvSpPr/>
                      <wps:spPr>
                        <a:xfrm>
                          <a:off x="0" y="0"/>
                          <a:ext cx="223157"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w:pict>
              <v:rect w14:anchorId="48D18877" id="Rectangle 199717706" o:spid="_x0000_s1026" style="position:absolute;margin-left:88.7pt;margin-top:2.5pt;width:17.55pt;height:16.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" filled="f" strokecolor="#1f3763 [1604]" strokeweight="1pt"/>
            </w:pict>
          </mc:Fallback>
        </mc:AlternateContent>
      </w:r>
      <w:r w:rsidRPr="001825E1">
        <w:rPr>
          <w:b/>
          <w:bCs/>
          <w:noProof/>
          <w:sz w:val="18"/>
          <w:szCs w:val="18"/>
          <w:lang w:eastAsia="el-GR"/>
        </w:rPr>
        <mc:AlternateContent>
          <mc:Choice Requires="wps">
            <w:drawing>
              <wp:anchor distT="0" distB="0" distL="114300" distR="114300" simplePos="0" relativeHeight="251705344" behindDoc="0" locked="0" layoutInCell="1" allowOverlap="1" wp14:anchorId="308879E6" wp14:editId="64486E75">
                <wp:simplePos x="0" y="0"/>
                <wp:positionH relativeFrom="column">
                  <wp:posOffset>571500</wp:posOffset>
                </wp:positionH>
                <wp:positionV relativeFrom="paragraph">
                  <wp:posOffset>31750</wp:posOffset>
                </wp:positionV>
                <wp:extent cx="222885" cy="209550"/>
                <wp:effectExtent l="0" t="0" r="24765" b="19050"/>
                <wp:wrapNone/>
                <wp:docPr id="1374704298" name="Rectangle 1374704298"/>
                <wp:cNvGraphicFramePr/>
                <a:graphic xmlns:a="http://schemas.openxmlformats.org/drawingml/2006/main">
                  <a:graphicData uri="http://schemas.microsoft.com/office/word/2010/wordprocessingShape">
                    <wps:wsp>
                      <wps:cNvSpPr/>
                      <wps:spPr>
                        <a:xfrm>
                          <a:off x="0" y="0"/>
                          <a:ext cx="22288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0FC1ACA5" id="Rectangle 1374704298" o:spid="_x0000_s1026" style="position:absolute;margin-left:45pt;margin-top:2.5pt;width:17.55pt;height:1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" filled="f" strokecolor="#1f3763 [1604]" strokeweight="1pt"/>
            </w:pict>
          </mc:Fallback>
        </mc:AlternateContent>
      </w:r>
      <w:r w:rsidRPr="001825E1">
        <w:rPr>
          <w:b/>
          <w:bCs/>
          <w:noProof/>
          <w:sz w:val="18"/>
          <w:szCs w:val="18"/>
          <w:lang w:eastAsia="el-GR"/>
        </w:rPr>
        <mc:AlternateContent>
          <mc:Choice Requires="wps">
            <w:drawing>
              <wp:anchor distT="0" distB="0" distL="114300" distR="114300" simplePos="0" relativeHeight="251706368" behindDoc="0" locked="0" layoutInCell="1" allowOverlap="1" wp14:anchorId="251EDEBE" wp14:editId="08093525">
                <wp:simplePos x="0" y="0"/>
                <wp:positionH relativeFrom="column">
                  <wp:posOffset>854710</wp:posOffset>
                </wp:positionH>
                <wp:positionV relativeFrom="paragraph">
                  <wp:posOffset>32023</wp:posOffset>
                </wp:positionV>
                <wp:extent cx="223157" cy="209550"/>
                <wp:effectExtent l="0" t="0" r="24765" b="19050"/>
                <wp:wrapNone/>
                <wp:docPr id="1301877551" name="Rectangle 1301877551"/>
                <wp:cNvGraphicFramePr/>
                <a:graphic xmlns:a="http://schemas.openxmlformats.org/drawingml/2006/main">
                  <a:graphicData uri="http://schemas.microsoft.com/office/word/2010/wordprocessingShape">
                    <wps:wsp>
                      <wps:cNvSpPr/>
                      <wps:spPr>
                        <a:xfrm>
                          <a:off x="0" y="0"/>
                          <a:ext cx="223157"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1B37869B" id="Rectangle 1301877551" o:spid="_x0000_s1026" style="position:absolute;margin-left:67.3pt;margin-top:2.5pt;width:17.55pt;height:1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" filled="f" strokecolor="#1f3763 [1604]" strokeweight="1pt"/>
            </w:pict>
          </mc:Fallback>
        </mc:AlternateContent>
      </w:r>
      <w:r w:rsidRPr="001825E1">
        <w:rPr>
          <w:b/>
          <w:bCs/>
          <w:noProof/>
          <w:sz w:val="18"/>
          <w:szCs w:val="18"/>
          <w:lang w:eastAsia="el-GR"/>
        </w:rPr>
        <mc:AlternateContent>
          <mc:Choice Requires="wps">
            <w:drawing>
              <wp:anchor distT="0" distB="0" distL="114300" distR="114300" simplePos="0" relativeHeight="251703296" behindDoc="0" locked="0" layoutInCell="1" allowOverlap="1" wp14:anchorId="5A5FF9FC" wp14:editId="35660D8D">
                <wp:simplePos x="0" y="0"/>
                <wp:positionH relativeFrom="column">
                  <wp:posOffset>286838</wp:posOffset>
                </wp:positionH>
                <wp:positionV relativeFrom="paragraph">
                  <wp:posOffset>30480</wp:posOffset>
                </wp:positionV>
                <wp:extent cx="223157" cy="209550"/>
                <wp:effectExtent l="0" t="0" r="24765" b="19050"/>
                <wp:wrapNone/>
                <wp:docPr id="140728470" name="Rectangle 140728470"/>
                <wp:cNvGraphicFramePr/>
                <a:graphic xmlns:a="http://schemas.openxmlformats.org/drawingml/2006/main">
                  <a:graphicData uri="http://schemas.microsoft.com/office/word/2010/wordprocessingShape">
                    <wps:wsp>
                      <wps:cNvSpPr/>
                      <wps:spPr>
                        <a:xfrm>
                          <a:off x="0" y="0"/>
                          <a:ext cx="223157"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w:pict>
              <v:rect w14:anchorId="25E8FF0E" id="Rectangle 140728470" o:spid="_x0000_s1026" style="position:absolute;margin-left:22.6pt;margin-top:2.4pt;width:17.55pt;height:16.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" filled="f" strokecolor="#1f3763 [1604]" strokeweight="1pt"/>
            </w:pict>
          </mc:Fallback>
        </mc:AlternateContent>
      </w:r>
      <w:r w:rsidR="00701A0D" w:rsidRPr="001825E1">
        <w:rPr>
          <w:b/>
          <w:bCs/>
          <w:noProof/>
          <w:sz w:val="18"/>
          <w:szCs w:val="18"/>
          <w:lang w:eastAsia="el-GR"/>
        </w:rPr>
        <mc:AlternateContent>
          <mc:Choice Requires="wps">
            <w:drawing>
              <wp:anchor distT="0" distB="0" distL="114300" distR="114300" simplePos="0" relativeHeight="251668480" behindDoc="0" locked="0" layoutInCell="1" allowOverlap="1" wp14:anchorId="099F01E2" wp14:editId="5FE619BF">
                <wp:simplePos x="0" y="0"/>
                <wp:positionH relativeFrom="column">
                  <wp:posOffset>3809</wp:posOffset>
                </wp:positionH>
                <wp:positionV relativeFrom="paragraph">
                  <wp:posOffset>30934</wp:posOffset>
                </wp:positionV>
                <wp:extent cx="223157" cy="209550"/>
                <wp:effectExtent l="0" t="0" r="24765" b="19050"/>
                <wp:wrapNone/>
                <wp:docPr id="2099121443" name="Rectangle 2099121443"/>
                <wp:cNvGraphicFramePr/>
                <a:graphic xmlns:a="http://schemas.openxmlformats.org/drawingml/2006/main">
                  <a:graphicData uri="http://schemas.microsoft.com/office/word/2010/wordprocessingShape">
                    <wps:wsp>
                      <wps:cNvSpPr/>
                      <wps:spPr>
                        <a:xfrm>
                          <a:off x="0" y="0"/>
                          <a:ext cx="223157"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w:pict>
              <v:rect w14:anchorId="2FB825CE" id="Rectangle 2099121443" o:spid="_x0000_s1026" style="position:absolute;margin-left:.3pt;margin-top:2.45pt;width:17.55pt;height:16.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" filled="f" strokecolor="#1f3763 [1604]" strokeweight="1pt"/>
            </w:pict>
          </mc:Fallback>
        </mc:AlternateContent>
      </w:r>
    </w:p>
    <w:p w14:paraId="5EAA1EE6" w14:textId="2651A69F" w:rsidR="00701A0D" w:rsidRDefault="00701A0D" w:rsidP="00DC0265">
      <w:pPr>
        <w:ind w:right="1699"/>
        <w:rPr>
          <w:b/>
          <w:bCs/>
          <w:sz w:val="18"/>
          <w:szCs w:val="18"/>
        </w:rPr>
      </w:pPr>
    </w:p>
    <w:p w14:paraId="556E14E2" w14:textId="224225A0" w:rsidR="00DC0265" w:rsidRPr="00F90DF8" w:rsidRDefault="00DC0265" w:rsidP="00DC0265">
      <w:pPr>
        <w:ind w:right="1699"/>
        <w:rPr>
          <w:b/>
          <w:bCs/>
          <w:sz w:val="18"/>
          <w:szCs w:val="18"/>
        </w:rPr>
      </w:pPr>
      <w:r w:rsidRPr="00DC0265">
        <w:rPr>
          <w:b/>
          <w:bCs/>
          <w:sz w:val="18"/>
          <w:szCs w:val="18"/>
        </w:rPr>
        <w:t>……..</w:t>
      </w:r>
      <w:r w:rsidR="00F90DF8">
        <w:rPr>
          <w:b/>
          <w:bCs/>
          <w:sz w:val="18"/>
          <w:szCs w:val="18"/>
        </w:rPr>
        <w:t>(</w:t>
      </w:r>
      <w:r w:rsidR="00F90DF8">
        <w:rPr>
          <w:b/>
          <w:bCs/>
          <w:sz w:val="18"/>
          <w:szCs w:val="18"/>
          <w:lang w:val="en-US"/>
        </w:rPr>
        <w:t>upload</w:t>
      </w:r>
      <w:r w:rsidR="00F90DF8" w:rsidRPr="00F90DF8">
        <w:rPr>
          <w:b/>
          <w:bCs/>
          <w:sz w:val="18"/>
          <w:szCs w:val="18"/>
        </w:rPr>
        <w:t>)</w:t>
      </w:r>
    </w:p>
    <w:p w14:paraId="756F837E" w14:textId="77777777" w:rsidR="00C84C40" w:rsidRPr="001825E1" w:rsidRDefault="00C84C40" w:rsidP="00C84C40">
      <w:pPr>
        <w:ind w:left="993" w:right="1699"/>
        <w:rPr>
          <w:sz w:val="18"/>
          <w:szCs w:val="18"/>
        </w:rPr>
      </w:pPr>
    </w:p>
    <w:p w14:paraId="2ADA80F1" w14:textId="77777777" w:rsidR="009C35D5" w:rsidRPr="001825E1" w:rsidRDefault="009C35D5" w:rsidP="00E90094">
      <w:pPr>
        <w:rPr>
          <w:b/>
          <w:bCs/>
          <w:sz w:val="18"/>
          <w:szCs w:val="18"/>
        </w:rPr>
      </w:pPr>
    </w:p>
    <w:p w14:paraId="186B77E2" w14:textId="7E85A972" w:rsidR="00DB26BF" w:rsidRPr="001825E1" w:rsidRDefault="00DB26BF" w:rsidP="00E90094">
      <w:pPr>
        <w:jc w:val="both"/>
        <w:rPr>
          <w:b/>
          <w:bCs/>
          <w:sz w:val="18"/>
          <w:szCs w:val="18"/>
        </w:rPr>
      </w:pPr>
      <w:r w:rsidRPr="001825E1">
        <w:rPr>
          <w:b/>
          <w:bCs/>
          <w:sz w:val="18"/>
          <w:szCs w:val="18"/>
          <w:u w:val="single"/>
        </w:rPr>
        <w:t>Προσοχή</w:t>
      </w:r>
      <w:r w:rsidRPr="001825E1">
        <w:rPr>
          <w:b/>
          <w:bCs/>
          <w:sz w:val="18"/>
          <w:szCs w:val="18"/>
        </w:rPr>
        <w:t xml:space="preserve">: Για να καταβληθεί το </w:t>
      </w:r>
      <w:r w:rsidR="00441982" w:rsidRPr="001825E1">
        <w:rPr>
          <w:b/>
          <w:bCs/>
          <w:sz w:val="18"/>
          <w:szCs w:val="18"/>
        </w:rPr>
        <w:t>Ειδικό Επίδομα</w:t>
      </w:r>
      <w:r w:rsidRPr="001825E1">
        <w:rPr>
          <w:b/>
          <w:bCs/>
          <w:sz w:val="18"/>
          <w:szCs w:val="18"/>
        </w:rPr>
        <w:t xml:space="preserve"> </w:t>
      </w:r>
      <w:r w:rsidR="00B41216" w:rsidRPr="001825E1">
        <w:rPr>
          <w:b/>
          <w:bCs/>
          <w:sz w:val="18"/>
          <w:szCs w:val="18"/>
        </w:rPr>
        <w:t xml:space="preserve">στην επιχείρηση </w:t>
      </w:r>
      <w:r w:rsidRPr="001825E1">
        <w:rPr>
          <w:b/>
          <w:bCs/>
          <w:sz w:val="18"/>
          <w:szCs w:val="18"/>
        </w:rPr>
        <w:t xml:space="preserve">χρειάζεται οπωσδήποτε </w:t>
      </w:r>
      <w:r w:rsidR="00B41216" w:rsidRPr="001825E1">
        <w:rPr>
          <w:b/>
          <w:bCs/>
          <w:sz w:val="18"/>
          <w:szCs w:val="18"/>
        </w:rPr>
        <w:t>η κάθε επιχείρηση</w:t>
      </w:r>
      <w:r w:rsidRPr="001825E1">
        <w:rPr>
          <w:b/>
          <w:bCs/>
          <w:sz w:val="18"/>
          <w:szCs w:val="18"/>
        </w:rPr>
        <w:t xml:space="preserve"> να </w:t>
      </w:r>
      <w:r w:rsidR="00EE1072">
        <w:rPr>
          <w:b/>
          <w:bCs/>
          <w:sz w:val="18"/>
          <w:szCs w:val="18"/>
        </w:rPr>
        <w:t>επισυνάψει</w:t>
      </w:r>
      <w:r w:rsidRPr="001825E1">
        <w:rPr>
          <w:b/>
          <w:bCs/>
          <w:sz w:val="18"/>
          <w:szCs w:val="18"/>
        </w:rPr>
        <w:t xml:space="preserve"> τα στοιχεία του ΙΒΑΝ τ</w:t>
      </w:r>
      <w:r w:rsidR="003E66CC" w:rsidRPr="001825E1">
        <w:rPr>
          <w:b/>
          <w:bCs/>
          <w:sz w:val="18"/>
          <w:szCs w:val="18"/>
        </w:rPr>
        <w:t>ης</w:t>
      </w:r>
      <w:r w:rsidRPr="001825E1">
        <w:rPr>
          <w:b/>
          <w:bCs/>
          <w:sz w:val="18"/>
          <w:szCs w:val="18"/>
        </w:rPr>
        <w:t xml:space="preserve"> </w:t>
      </w:r>
      <w:r w:rsidR="00EE1072">
        <w:rPr>
          <w:b/>
          <w:bCs/>
          <w:sz w:val="18"/>
          <w:szCs w:val="18"/>
        </w:rPr>
        <w:t xml:space="preserve">μαζί με την Έκθεση Λογιστή. </w:t>
      </w:r>
    </w:p>
    <w:p w14:paraId="6DE2C502" w14:textId="77777777" w:rsidR="00F9459B" w:rsidRPr="001825E1" w:rsidRDefault="00F9459B" w:rsidP="00E90094">
      <w:pPr>
        <w:jc w:val="both"/>
        <w:rPr>
          <w:b/>
          <w:sz w:val="18"/>
          <w:szCs w:val="18"/>
          <w:u w:val="single"/>
        </w:rPr>
      </w:pPr>
    </w:p>
    <w:p w14:paraId="6E113971" w14:textId="1EEECA77" w:rsidR="008F6219" w:rsidRDefault="008F6219" w:rsidP="00E90094">
      <w:pPr>
        <w:jc w:val="both"/>
        <w:rPr>
          <w:b/>
          <w:sz w:val="18"/>
          <w:szCs w:val="18"/>
        </w:rPr>
      </w:pPr>
      <w:r>
        <w:rPr>
          <w:b/>
          <w:sz w:val="18"/>
          <w:szCs w:val="18"/>
          <w:u w:val="single"/>
        </w:rPr>
        <w:t xml:space="preserve">Να </w:t>
      </w:r>
      <w:r w:rsidR="00AD7627">
        <w:rPr>
          <w:b/>
          <w:sz w:val="18"/>
          <w:szCs w:val="18"/>
          <w:u w:val="single"/>
        </w:rPr>
        <w:t>επιλεχθεί</w:t>
      </w:r>
      <w:r>
        <w:rPr>
          <w:b/>
          <w:sz w:val="18"/>
          <w:szCs w:val="18"/>
          <w:u w:val="single"/>
        </w:rPr>
        <w:t xml:space="preserve"> από τον κ</w:t>
      </w:r>
      <w:r w:rsidR="00F9459B" w:rsidRPr="001825E1">
        <w:rPr>
          <w:b/>
          <w:sz w:val="18"/>
          <w:szCs w:val="18"/>
          <w:u w:val="single"/>
        </w:rPr>
        <w:t>ατάλογο εργοδοτουμένων</w:t>
      </w:r>
      <w:r w:rsidR="007D443F">
        <w:rPr>
          <w:b/>
          <w:sz w:val="18"/>
          <w:szCs w:val="18"/>
          <w:u w:val="single"/>
        </w:rPr>
        <w:t xml:space="preserve"> μέχρι και</w:t>
      </w:r>
      <w:r w:rsidR="00674B36" w:rsidRPr="001825E1">
        <w:rPr>
          <w:b/>
          <w:sz w:val="18"/>
          <w:szCs w:val="18"/>
          <w:u w:val="single"/>
        </w:rPr>
        <w:t xml:space="preserve"> </w:t>
      </w:r>
      <w:r>
        <w:rPr>
          <w:b/>
          <w:sz w:val="18"/>
          <w:szCs w:val="18"/>
          <w:u w:val="single"/>
        </w:rPr>
        <w:t>το 8</w:t>
      </w:r>
      <w:r w:rsidR="00674B36" w:rsidRPr="001825E1">
        <w:rPr>
          <w:b/>
          <w:sz w:val="18"/>
          <w:szCs w:val="18"/>
          <w:u w:val="single"/>
        </w:rPr>
        <w:t>0%</w:t>
      </w:r>
      <w:r w:rsidR="00F9459B" w:rsidRPr="001825E1">
        <w:rPr>
          <w:b/>
          <w:sz w:val="18"/>
          <w:szCs w:val="18"/>
          <w:u w:val="single"/>
        </w:rPr>
        <w:t xml:space="preserve"> για τους οποίους </w:t>
      </w:r>
      <w:r w:rsidR="00441982" w:rsidRPr="001825E1">
        <w:rPr>
          <w:b/>
          <w:sz w:val="18"/>
          <w:szCs w:val="18"/>
          <w:u w:val="single"/>
        </w:rPr>
        <w:t xml:space="preserve">ζητείται η καταβολή του ειδικού επιδόματος κατά την περίοδο </w:t>
      </w:r>
      <w:r w:rsidR="00B41216" w:rsidRPr="001825E1">
        <w:rPr>
          <w:b/>
          <w:sz w:val="18"/>
          <w:szCs w:val="18"/>
          <w:u w:val="single"/>
        </w:rPr>
        <w:t>συμμετοχής</w:t>
      </w:r>
      <w:r w:rsidR="00441982" w:rsidRPr="001825E1">
        <w:rPr>
          <w:b/>
          <w:sz w:val="18"/>
          <w:szCs w:val="18"/>
          <w:u w:val="single"/>
        </w:rPr>
        <w:t xml:space="preserve"> </w:t>
      </w:r>
      <w:r w:rsidR="004B6DF2" w:rsidRPr="001825E1">
        <w:rPr>
          <w:b/>
          <w:sz w:val="18"/>
          <w:szCs w:val="18"/>
          <w:u w:val="single"/>
        </w:rPr>
        <w:t xml:space="preserve">της </w:t>
      </w:r>
      <w:r w:rsidR="00441982" w:rsidRPr="001825E1">
        <w:rPr>
          <w:b/>
          <w:sz w:val="18"/>
          <w:szCs w:val="18"/>
          <w:u w:val="single"/>
        </w:rPr>
        <w:t>επιχείρησης</w:t>
      </w:r>
      <w:r w:rsidR="00B41216" w:rsidRPr="001825E1">
        <w:rPr>
          <w:b/>
          <w:sz w:val="18"/>
          <w:szCs w:val="18"/>
          <w:u w:val="single"/>
        </w:rPr>
        <w:t xml:space="preserve"> στο υπό αναφορά Ειδικό Σχέδιο</w:t>
      </w:r>
      <w:r w:rsidR="00674B36" w:rsidRPr="001825E1">
        <w:rPr>
          <w:b/>
          <w:sz w:val="18"/>
          <w:szCs w:val="18"/>
          <w:u w:val="single"/>
        </w:rPr>
        <w:t>.</w:t>
      </w:r>
      <w:r>
        <w:rPr>
          <w:b/>
          <w:sz w:val="18"/>
          <w:szCs w:val="18"/>
        </w:rPr>
        <w:t xml:space="preserve"> </w:t>
      </w:r>
    </w:p>
    <w:p w14:paraId="3DFC4C49" w14:textId="17493209" w:rsidR="00872BEE" w:rsidRPr="008F6219" w:rsidRDefault="008F6219" w:rsidP="00E90094">
      <w:pPr>
        <w:jc w:val="both"/>
        <w:rPr>
          <w:bCs/>
          <w:sz w:val="18"/>
          <w:szCs w:val="18"/>
        </w:rPr>
      </w:pPr>
      <w:r w:rsidRPr="008F6219">
        <w:rPr>
          <w:bCs/>
          <w:sz w:val="18"/>
          <w:szCs w:val="18"/>
        </w:rPr>
        <w:t>(Ο κατάλογος θα εμφανίζεται στο πληροφοριακό σύστημα Εργάνη)</w:t>
      </w:r>
    </w:p>
    <w:p w14:paraId="2CFC0912" w14:textId="5BF4D37A" w:rsidR="00AE37C2" w:rsidRPr="001825E1" w:rsidRDefault="00AE37C2" w:rsidP="00E90094">
      <w:pPr>
        <w:jc w:val="both"/>
        <w:rPr>
          <w:b/>
          <w:sz w:val="18"/>
          <w:szCs w:val="18"/>
          <w:u w:val="single"/>
        </w:rPr>
      </w:pPr>
    </w:p>
    <w:p w14:paraId="2FACC880" w14:textId="077F55CE" w:rsidR="00B40248" w:rsidRPr="001825E1" w:rsidRDefault="00B41216" w:rsidP="00E90094">
      <w:pPr>
        <w:jc w:val="both"/>
        <w:rPr>
          <w:b/>
          <w:sz w:val="18"/>
          <w:szCs w:val="18"/>
          <w:u w:val="single"/>
        </w:rPr>
      </w:pPr>
      <w:r w:rsidRPr="001825E1">
        <w:rPr>
          <w:b/>
          <w:sz w:val="18"/>
          <w:szCs w:val="18"/>
          <w:u w:val="single"/>
        </w:rPr>
        <w:t>Ν</w:t>
      </w:r>
      <w:r w:rsidR="00441982" w:rsidRPr="001825E1">
        <w:rPr>
          <w:b/>
          <w:sz w:val="18"/>
          <w:szCs w:val="18"/>
          <w:u w:val="single"/>
        </w:rPr>
        <w:t>α μην περιληφθούν οι διευθυντές μέτοχοι, συνέταιροι</w:t>
      </w:r>
      <w:r w:rsidR="00421A45" w:rsidRPr="001825E1">
        <w:rPr>
          <w:b/>
          <w:sz w:val="18"/>
          <w:szCs w:val="18"/>
          <w:u w:val="single"/>
        </w:rPr>
        <w:t xml:space="preserve"> που κατέχουν πέραν του 20% των μετοχών</w:t>
      </w:r>
      <w:r w:rsidR="00441982" w:rsidRPr="001825E1">
        <w:rPr>
          <w:b/>
          <w:sz w:val="18"/>
          <w:szCs w:val="18"/>
          <w:u w:val="single"/>
        </w:rPr>
        <w:t>, γενικοί διευθυντέ</w:t>
      </w:r>
      <w:r w:rsidR="00BE25F4" w:rsidRPr="001825E1">
        <w:rPr>
          <w:b/>
          <w:sz w:val="18"/>
          <w:szCs w:val="18"/>
          <w:u w:val="single"/>
        </w:rPr>
        <w:t>ς</w:t>
      </w:r>
      <w:r w:rsidR="00E1315B" w:rsidRPr="001825E1">
        <w:rPr>
          <w:b/>
          <w:sz w:val="18"/>
          <w:szCs w:val="18"/>
          <w:u w:val="single"/>
        </w:rPr>
        <w:t xml:space="preserve"> και</w:t>
      </w:r>
      <w:r w:rsidR="00441982" w:rsidRPr="001825E1">
        <w:rPr>
          <w:b/>
          <w:sz w:val="18"/>
          <w:szCs w:val="18"/>
          <w:u w:val="single"/>
        </w:rPr>
        <w:t xml:space="preserve"> διευθυντικά στελέχη</w:t>
      </w:r>
      <w:r w:rsidR="00CE4D1A" w:rsidRPr="001825E1">
        <w:rPr>
          <w:b/>
          <w:sz w:val="18"/>
          <w:szCs w:val="18"/>
          <w:u w:val="single"/>
        </w:rPr>
        <w:t>,</w:t>
      </w:r>
      <w:r w:rsidR="00BE25F4" w:rsidRPr="001825E1">
        <w:rPr>
          <w:b/>
          <w:sz w:val="18"/>
          <w:szCs w:val="18"/>
          <w:u w:val="single"/>
        </w:rPr>
        <w:t xml:space="preserve"> </w:t>
      </w:r>
      <w:r w:rsidR="007B7284" w:rsidRPr="001825E1">
        <w:rPr>
          <w:b/>
          <w:sz w:val="18"/>
          <w:szCs w:val="18"/>
          <w:u w:val="single"/>
        </w:rPr>
        <w:t>εφόσον</w:t>
      </w:r>
      <w:r w:rsidR="00421A45" w:rsidRPr="001825E1">
        <w:rPr>
          <w:b/>
          <w:sz w:val="18"/>
          <w:szCs w:val="18"/>
          <w:u w:val="single"/>
        </w:rPr>
        <w:t xml:space="preserve"> εμπίπτουν στο </w:t>
      </w:r>
      <w:r w:rsidR="008F6219">
        <w:rPr>
          <w:b/>
          <w:sz w:val="18"/>
          <w:szCs w:val="18"/>
          <w:u w:val="single"/>
        </w:rPr>
        <w:t>2</w:t>
      </w:r>
      <w:r w:rsidRPr="001825E1">
        <w:rPr>
          <w:b/>
          <w:sz w:val="18"/>
          <w:szCs w:val="18"/>
          <w:u w:val="single"/>
        </w:rPr>
        <w:t>0</w:t>
      </w:r>
      <w:r w:rsidR="00421A45" w:rsidRPr="001825E1">
        <w:rPr>
          <w:b/>
          <w:sz w:val="18"/>
          <w:szCs w:val="18"/>
          <w:u w:val="single"/>
        </w:rPr>
        <w:t>%</w:t>
      </w:r>
      <w:r w:rsidR="00CE4D1A" w:rsidRPr="001825E1">
        <w:rPr>
          <w:b/>
          <w:sz w:val="18"/>
          <w:szCs w:val="18"/>
          <w:u w:val="single"/>
        </w:rPr>
        <w:t xml:space="preserve"> </w:t>
      </w:r>
      <w:r w:rsidR="00421A45" w:rsidRPr="001825E1">
        <w:rPr>
          <w:b/>
          <w:sz w:val="18"/>
          <w:szCs w:val="18"/>
          <w:u w:val="single"/>
        </w:rPr>
        <w:t>των προσώπων</w:t>
      </w:r>
      <w:r w:rsidR="0084786B" w:rsidRPr="001825E1">
        <w:rPr>
          <w:b/>
          <w:sz w:val="18"/>
          <w:szCs w:val="18"/>
          <w:u w:val="single"/>
        </w:rPr>
        <w:t xml:space="preserve"> </w:t>
      </w:r>
      <w:r w:rsidR="00421A45" w:rsidRPr="001825E1">
        <w:rPr>
          <w:b/>
          <w:sz w:val="18"/>
          <w:szCs w:val="18"/>
          <w:u w:val="single"/>
        </w:rPr>
        <w:t>που δεν θα λάβουν το ειδικό επίδομα</w:t>
      </w:r>
      <w:r w:rsidR="00872BEE" w:rsidRPr="001825E1">
        <w:rPr>
          <w:b/>
          <w:sz w:val="18"/>
          <w:szCs w:val="18"/>
          <w:u w:val="single"/>
        </w:rPr>
        <w:t xml:space="preserve">. </w:t>
      </w:r>
      <w:r w:rsidR="007B7284" w:rsidRPr="001825E1">
        <w:rPr>
          <w:b/>
          <w:sz w:val="18"/>
          <w:szCs w:val="18"/>
          <w:u w:val="single"/>
        </w:rPr>
        <w:t xml:space="preserve"> </w:t>
      </w:r>
    </w:p>
    <w:p w14:paraId="58D9F0FA" w14:textId="77777777" w:rsidR="00AE37C2" w:rsidRPr="001825E1" w:rsidRDefault="00AE37C2" w:rsidP="00A41EE4">
      <w:pPr>
        <w:ind w:left="-851"/>
        <w:jc w:val="both"/>
        <w:rPr>
          <w:sz w:val="18"/>
          <w:szCs w:val="18"/>
        </w:rPr>
      </w:pPr>
    </w:p>
    <w:tbl>
      <w:tblPr>
        <w:tblW w:w="100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
        <w:gridCol w:w="987"/>
        <w:gridCol w:w="749"/>
        <w:gridCol w:w="967"/>
        <w:gridCol w:w="1211"/>
        <w:gridCol w:w="1242"/>
        <w:gridCol w:w="1397"/>
        <w:gridCol w:w="1143"/>
        <w:gridCol w:w="1970"/>
      </w:tblGrid>
      <w:tr w:rsidR="00AB7556" w:rsidRPr="004E47BC" w14:paraId="643ABA9F" w14:textId="77642BBE" w:rsidTr="004E47BC">
        <w:trPr>
          <w:trHeight w:val="502"/>
        </w:trPr>
        <w:tc>
          <w:tcPr>
            <w:tcW w:w="394" w:type="dxa"/>
            <w:vMerge w:val="restart"/>
            <w:vAlign w:val="center"/>
          </w:tcPr>
          <w:p w14:paraId="1294AA33" w14:textId="77777777" w:rsidR="00AB7556" w:rsidRPr="004E47BC" w:rsidRDefault="00AB7556" w:rsidP="0040591C">
            <w:pPr>
              <w:spacing w:line="360" w:lineRule="auto"/>
              <w:jc w:val="center"/>
              <w:rPr>
                <w:sz w:val="16"/>
                <w:szCs w:val="16"/>
              </w:rPr>
            </w:pPr>
          </w:p>
        </w:tc>
        <w:tc>
          <w:tcPr>
            <w:tcW w:w="987" w:type="dxa"/>
            <w:vMerge w:val="restart"/>
            <w:vAlign w:val="center"/>
          </w:tcPr>
          <w:p w14:paraId="6C5215E1" w14:textId="77777777" w:rsidR="00AB7556" w:rsidRPr="004E47BC" w:rsidRDefault="00AB7556" w:rsidP="0040591C">
            <w:pPr>
              <w:spacing w:line="360" w:lineRule="auto"/>
              <w:jc w:val="center"/>
              <w:rPr>
                <w:sz w:val="16"/>
                <w:szCs w:val="16"/>
              </w:rPr>
            </w:pPr>
            <w:r w:rsidRPr="004E47BC">
              <w:rPr>
                <w:sz w:val="16"/>
                <w:szCs w:val="16"/>
              </w:rPr>
              <w:t>Επώνυμο</w:t>
            </w:r>
          </w:p>
        </w:tc>
        <w:tc>
          <w:tcPr>
            <w:tcW w:w="749" w:type="dxa"/>
            <w:vMerge w:val="restart"/>
            <w:vAlign w:val="center"/>
          </w:tcPr>
          <w:p w14:paraId="241E5126" w14:textId="77777777" w:rsidR="00AB7556" w:rsidRPr="004E47BC" w:rsidRDefault="00AB7556" w:rsidP="0040591C">
            <w:pPr>
              <w:spacing w:line="360" w:lineRule="auto"/>
              <w:jc w:val="center"/>
              <w:rPr>
                <w:sz w:val="16"/>
                <w:szCs w:val="16"/>
              </w:rPr>
            </w:pPr>
            <w:r w:rsidRPr="004E47BC">
              <w:rPr>
                <w:sz w:val="16"/>
                <w:szCs w:val="16"/>
              </w:rPr>
              <w:t>Όνομα</w:t>
            </w:r>
          </w:p>
        </w:tc>
        <w:tc>
          <w:tcPr>
            <w:tcW w:w="967" w:type="dxa"/>
            <w:vMerge w:val="restart"/>
            <w:vAlign w:val="center"/>
          </w:tcPr>
          <w:p w14:paraId="3A1BF4C0" w14:textId="77777777" w:rsidR="00AB7556" w:rsidRPr="004E47BC" w:rsidRDefault="00AB7556" w:rsidP="0066512E">
            <w:pPr>
              <w:spacing w:line="360" w:lineRule="auto"/>
              <w:jc w:val="center"/>
              <w:rPr>
                <w:sz w:val="16"/>
                <w:szCs w:val="16"/>
              </w:rPr>
            </w:pPr>
            <w:r w:rsidRPr="004E47BC">
              <w:rPr>
                <w:sz w:val="16"/>
                <w:szCs w:val="16"/>
              </w:rPr>
              <w:t>Ημ/νια Γέννησης</w:t>
            </w:r>
          </w:p>
        </w:tc>
        <w:tc>
          <w:tcPr>
            <w:tcW w:w="1211" w:type="dxa"/>
            <w:vMerge w:val="restart"/>
            <w:vAlign w:val="center"/>
          </w:tcPr>
          <w:p w14:paraId="5D892A56" w14:textId="518EB5E7" w:rsidR="00AB7556" w:rsidRPr="004E47BC" w:rsidRDefault="00AB7556" w:rsidP="0040591C">
            <w:pPr>
              <w:spacing w:line="360" w:lineRule="auto"/>
              <w:jc w:val="center"/>
              <w:rPr>
                <w:sz w:val="16"/>
                <w:szCs w:val="16"/>
              </w:rPr>
            </w:pPr>
            <w:r w:rsidRPr="004E47BC">
              <w:rPr>
                <w:sz w:val="16"/>
                <w:szCs w:val="16"/>
              </w:rPr>
              <w:t>Αρ. Κοινωνικών Ασφαλίσεων</w:t>
            </w:r>
          </w:p>
        </w:tc>
        <w:tc>
          <w:tcPr>
            <w:tcW w:w="1242" w:type="dxa"/>
            <w:vMerge w:val="restart"/>
            <w:vAlign w:val="center"/>
          </w:tcPr>
          <w:p w14:paraId="722A151B" w14:textId="0CB1FEA5" w:rsidR="00AB7556" w:rsidRPr="004E47BC" w:rsidRDefault="00AB7556" w:rsidP="0040591C">
            <w:pPr>
              <w:spacing w:line="360" w:lineRule="auto"/>
              <w:jc w:val="center"/>
              <w:rPr>
                <w:sz w:val="16"/>
                <w:szCs w:val="16"/>
              </w:rPr>
            </w:pPr>
            <w:r w:rsidRPr="004E47BC">
              <w:rPr>
                <w:sz w:val="16"/>
                <w:szCs w:val="16"/>
              </w:rPr>
              <w:t>Αρ. Δελτίου Ταυτότητας / Εγγραφής Αλλοδαπού / Αρ. Διαβατηρίου/ Αρ. Ευρωπαϊκής Ταυτότητας</w:t>
            </w:r>
          </w:p>
        </w:tc>
        <w:tc>
          <w:tcPr>
            <w:tcW w:w="1397" w:type="dxa"/>
          </w:tcPr>
          <w:p w14:paraId="19BEF915" w14:textId="77777777" w:rsidR="00AB7556" w:rsidRPr="004E47BC" w:rsidRDefault="00AB7556" w:rsidP="0040591C">
            <w:pPr>
              <w:spacing w:line="360" w:lineRule="auto"/>
              <w:jc w:val="center"/>
              <w:rPr>
                <w:sz w:val="16"/>
                <w:szCs w:val="16"/>
              </w:rPr>
            </w:pPr>
          </w:p>
        </w:tc>
        <w:tc>
          <w:tcPr>
            <w:tcW w:w="1142" w:type="dxa"/>
            <w:vMerge w:val="restart"/>
            <w:vAlign w:val="center"/>
          </w:tcPr>
          <w:p w14:paraId="5378B447" w14:textId="3847135F" w:rsidR="00AB7556" w:rsidRPr="004E47BC" w:rsidRDefault="00AB7556" w:rsidP="0040591C">
            <w:pPr>
              <w:spacing w:line="360" w:lineRule="auto"/>
              <w:jc w:val="center"/>
              <w:rPr>
                <w:sz w:val="16"/>
                <w:szCs w:val="16"/>
              </w:rPr>
            </w:pPr>
            <w:r w:rsidRPr="004E47BC">
              <w:rPr>
                <w:sz w:val="16"/>
                <w:szCs w:val="16"/>
              </w:rPr>
              <w:t>Ημερομηνία έναρξης εργοδότησης</w:t>
            </w:r>
          </w:p>
        </w:tc>
        <w:tc>
          <w:tcPr>
            <w:tcW w:w="1970" w:type="dxa"/>
          </w:tcPr>
          <w:p w14:paraId="58EF13FE" w14:textId="77777777" w:rsidR="00AB7556" w:rsidRPr="004E47BC" w:rsidRDefault="00AB7556" w:rsidP="0040591C">
            <w:pPr>
              <w:spacing w:line="360" w:lineRule="auto"/>
              <w:jc w:val="center"/>
              <w:rPr>
                <w:sz w:val="16"/>
                <w:szCs w:val="16"/>
              </w:rPr>
            </w:pPr>
          </w:p>
        </w:tc>
      </w:tr>
      <w:tr w:rsidR="00AB7556" w:rsidRPr="004E47BC" w14:paraId="1B78D1A6" w14:textId="66DED229" w:rsidTr="004E47BC">
        <w:trPr>
          <w:trHeight w:val="501"/>
        </w:trPr>
        <w:tc>
          <w:tcPr>
            <w:tcW w:w="394" w:type="dxa"/>
            <w:vMerge/>
            <w:vAlign w:val="center"/>
          </w:tcPr>
          <w:p w14:paraId="3C165854" w14:textId="77777777" w:rsidR="00AB7556" w:rsidRPr="004E47BC" w:rsidRDefault="00AB7556" w:rsidP="0040591C">
            <w:pPr>
              <w:spacing w:line="360" w:lineRule="auto"/>
              <w:jc w:val="center"/>
              <w:rPr>
                <w:sz w:val="16"/>
                <w:szCs w:val="16"/>
              </w:rPr>
            </w:pPr>
          </w:p>
        </w:tc>
        <w:tc>
          <w:tcPr>
            <w:tcW w:w="987" w:type="dxa"/>
            <w:vMerge/>
            <w:vAlign w:val="center"/>
          </w:tcPr>
          <w:p w14:paraId="40475DF1" w14:textId="77777777" w:rsidR="00AB7556" w:rsidRPr="004E47BC" w:rsidRDefault="00AB7556" w:rsidP="0040591C">
            <w:pPr>
              <w:spacing w:line="360" w:lineRule="auto"/>
              <w:jc w:val="center"/>
              <w:rPr>
                <w:sz w:val="16"/>
                <w:szCs w:val="16"/>
              </w:rPr>
            </w:pPr>
          </w:p>
        </w:tc>
        <w:tc>
          <w:tcPr>
            <w:tcW w:w="749" w:type="dxa"/>
            <w:vMerge/>
            <w:vAlign w:val="center"/>
          </w:tcPr>
          <w:p w14:paraId="0CEBAEB6" w14:textId="77777777" w:rsidR="00AB7556" w:rsidRPr="004E47BC" w:rsidRDefault="00AB7556" w:rsidP="0040591C">
            <w:pPr>
              <w:spacing w:line="360" w:lineRule="auto"/>
              <w:jc w:val="center"/>
              <w:rPr>
                <w:sz w:val="16"/>
                <w:szCs w:val="16"/>
              </w:rPr>
            </w:pPr>
          </w:p>
        </w:tc>
        <w:tc>
          <w:tcPr>
            <w:tcW w:w="967" w:type="dxa"/>
            <w:vMerge/>
            <w:vAlign w:val="center"/>
          </w:tcPr>
          <w:p w14:paraId="489A2C85" w14:textId="77777777" w:rsidR="00AB7556" w:rsidRPr="004E47BC" w:rsidRDefault="00AB7556" w:rsidP="0066512E">
            <w:pPr>
              <w:spacing w:line="360" w:lineRule="auto"/>
              <w:jc w:val="center"/>
              <w:rPr>
                <w:sz w:val="16"/>
                <w:szCs w:val="16"/>
              </w:rPr>
            </w:pPr>
          </w:p>
        </w:tc>
        <w:tc>
          <w:tcPr>
            <w:tcW w:w="1211" w:type="dxa"/>
            <w:vMerge/>
            <w:vAlign w:val="center"/>
          </w:tcPr>
          <w:p w14:paraId="5DAAD131" w14:textId="75A868B1" w:rsidR="00AB7556" w:rsidRPr="004E47BC" w:rsidRDefault="00AB7556" w:rsidP="0040591C">
            <w:pPr>
              <w:spacing w:line="360" w:lineRule="auto"/>
              <w:jc w:val="center"/>
              <w:rPr>
                <w:sz w:val="16"/>
                <w:szCs w:val="16"/>
              </w:rPr>
            </w:pPr>
          </w:p>
        </w:tc>
        <w:tc>
          <w:tcPr>
            <w:tcW w:w="1242" w:type="dxa"/>
            <w:vMerge/>
            <w:vAlign w:val="center"/>
          </w:tcPr>
          <w:p w14:paraId="7D282DB2" w14:textId="77777777" w:rsidR="00AB7556" w:rsidRPr="004E47BC" w:rsidRDefault="00AB7556" w:rsidP="0040591C">
            <w:pPr>
              <w:spacing w:line="360" w:lineRule="auto"/>
              <w:jc w:val="center"/>
              <w:rPr>
                <w:sz w:val="16"/>
                <w:szCs w:val="16"/>
              </w:rPr>
            </w:pPr>
          </w:p>
        </w:tc>
        <w:tc>
          <w:tcPr>
            <w:tcW w:w="1397" w:type="dxa"/>
          </w:tcPr>
          <w:p w14:paraId="484D56C5" w14:textId="39301C5E" w:rsidR="00AB7556" w:rsidRPr="004E47BC" w:rsidRDefault="00AB7556" w:rsidP="0040591C">
            <w:pPr>
              <w:spacing w:line="360" w:lineRule="auto"/>
              <w:jc w:val="center"/>
              <w:rPr>
                <w:sz w:val="16"/>
                <w:szCs w:val="16"/>
              </w:rPr>
            </w:pPr>
            <w:r w:rsidRPr="004E47BC">
              <w:rPr>
                <w:sz w:val="16"/>
                <w:szCs w:val="16"/>
              </w:rPr>
              <w:t>Μισθός</w:t>
            </w:r>
            <w:r w:rsidR="004E47BC" w:rsidRPr="004E47BC">
              <w:rPr>
                <w:sz w:val="16"/>
                <w:szCs w:val="16"/>
              </w:rPr>
              <w:t xml:space="preserve"> Όρων Εργοδότησης</w:t>
            </w:r>
          </w:p>
        </w:tc>
        <w:tc>
          <w:tcPr>
            <w:tcW w:w="1142" w:type="dxa"/>
            <w:vMerge/>
            <w:vAlign w:val="center"/>
          </w:tcPr>
          <w:p w14:paraId="096E1142" w14:textId="4E665EBD" w:rsidR="00AB7556" w:rsidRPr="004E47BC" w:rsidRDefault="00AB7556" w:rsidP="0040591C">
            <w:pPr>
              <w:spacing w:line="360" w:lineRule="auto"/>
              <w:jc w:val="center"/>
              <w:rPr>
                <w:sz w:val="16"/>
                <w:szCs w:val="16"/>
              </w:rPr>
            </w:pPr>
          </w:p>
        </w:tc>
        <w:tc>
          <w:tcPr>
            <w:tcW w:w="1970" w:type="dxa"/>
          </w:tcPr>
          <w:p w14:paraId="0D315566" w14:textId="46B4888E" w:rsidR="00AB7556" w:rsidRPr="004E47BC" w:rsidRDefault="00AB7556" w:rsidP="0040591C">
            <w:pPr>
              <w:spacing w:line="360" w:lineRule="auto"/>
              <w:jc w:val="center"/>
              <w:rPr>
                <w:sz w:val="16"/>
                <w:szCs w:val="16"/>
              </w:rPr>
            </w:pPr>
            <w:r w:rsidRPr="004E47BC">
              <w:rPr>
                <w:sz w:val="16"/>
                <w:szCs w:val="16"/>
              </w:rPr>
              <w:t xml:space="preserve">ΕΠΙΛΟΓΗ ΕΡΓΟΔΟΤΟΥΜΕΝΟΥ ΓΙΑ ΕΠΙΔΟΤΗΣΗ </w:t>
            </w:r>
          </w:p>
        </w:tc>
      </w:tr>
      <w:tr w:rsidR="00AB7556" w:rsidRPr="004E47BC" w14:paraId="73D3EA26" w14:textId="38A5F01D" w:rsidTr="004E47BC">
        <w:tc>
          <w:tcPr>
            <w:tcW w:w="394" w:type="dxa"/>
          </w:tcPr>
          <w:p w14:paraId="050F9B3C" w14:textId="77777777" w:rsidR="00AB7556" w:rsidRPr="004E47BC" w:rsidRDefault="00AB7556" w:rsidP="0040591C">
            <w:pPr>
              <w:spacing w:line="360" w:lineRule="auto"/>
              <w:rPr>
                <w:sz w:val="16"/>
                <w:szCs w:val="16"/>
              </w:rPr>
            </w:pPr>
            <w:r w:rsidRPr="004E47BC">
              <w:rPr>
                <w:sz w:val="16"/>
                <w:szCs w:val="16"/>
              </w:rPr>
              <w:t>1</w:t>
            </w:r>
          </w:p>
        </w:tc>
        <w:tc>
          <w:tcPr>
            <w:tcW w:w="987" w:type="dxa"/>
          </w:tcPr>
          <w:p w14:paraId="42C2FCAD" w14:textId="77777777" w:rsidR="00AB7556" w:rsidRPr="004E47BC" w:rsidRDefault="00AB7556" w:rsidP="0040591C">
            <w:pPr>
              <w:spacing w:line="360" w:lineRule="auto"/>
              <w:rPr>
                <w:sz w:val="16"/>
                <w:szCs w:val="16"/>
              </w:rPr>
            </w:pPr>
          </w:p>
        </w:tc>
        <w:tc>
          <w:tcPr>
            <w:tcW w:w="749" w:type="dxa"/>
          </w:tcPr>
          <w:p w14:paraId="4D64554F" w14:textId="77777777" w:rsidR="00AB7556" w:rsidRPr="004E47BC" w:rsidRDefault="00AB7556" w:rsidP="0040591C">
            <w:pPr>
              <w:spacing w:line="360" w:lineRule="auto"/>
              <w:rPr>
                <w:sz w:val="16"/>
                <w:szCs w:val="16"/>
              </w:rPr>
            </w:pPr>
          </w:p>
        </w:tc>
        <w:tc>
          <w:tcPr>
            <w:tcW w:w="967" w:type="dxa"/>
          </w:tcPr>
          <w:p w14:paraId="1D299716" w14:textId="77777777" w:rsidR="00AB7556" w:rsidRPr="004E47BC" w:rsidRDefault="00AB7556" w:rsidP="0040591C">
            <w:pPr>
              <w:spacing w:line="360" w:lineRule="auto"/>
              <w:rPr>
                <w:sz w:val="16"/>
                <w:szCs w:val="16"/>
              </w:rPr>
            </w:pPr>
          </w:p>
        </w:tc>
        <w:tc>
          <w:tcPr>
            <w:tcW w:w="1211" w:type="dxa"/>
          </w:tcPr>
          <w:p w14:paraId="5F95E33C" w14:textId="20FD63AB" w:rsidR="00AB7556" w:rsidRPr="004E47BC" w:rsidRDefault="00AB7556" w:rsidP="0040591C">
            <w:pPr>
              <w:spacing w:line="360" w:lineRule="auto"/>
              <w:rPr>
                <w:sz w:val="16"/>
                <w:szCs w:val="16"/>
              </w:rPr>
            </w:pPr>
          </w:p>
        </w:tc>
        <w:tc>
          <w:tcPr>
            <w:tcW w:w="1242" w:type="dxa"/>
          </w:tcPr>
          <w:p w14:paraId="143B5023" w14:textId="77777777" w:rsidR="00AB7556" w:rsidRPr="004E47BC" w:rsidRDefault="00AB7556" w:rsidP="0040591C">
            <w:pPr>
              <w:spacing w:line="360" w:lineRule="auto"/>
              <w:rPr>
                <w:sz w:val="16"/>
                <w:szCs w:val="16"/>
              </w:rPr>
            </w:pPr>
          </w:p>
        </w:tc>
        <w:tc>
          <w:tcPr>
            <w:tcW w:w="1397" w:type="dxa"/>
          </w:tcPr>
          <w:p w14:paraId="4BA06724" w14:textId="77777777" w:rsidR="00AB7556" w:rsidRPr="004E47BC" w:rsidRDefault="00AB7556" w:rsidP="0040591C">
            <w:pPr>
              <w:spacing w:line="360" w:lineRule="auto"/>
              <w:rPr>
                <w:sz w:val="16"/>
                <w:szCs w:val="16"/>
              </w:rPr>
            </w:pPr>
          </w:p>
        </w:tc>
        <w:tc>
          <w:tcPr>
            <w:tcW w:w="1142" w:type="dxa"/>
          </w:tcPr>
          <w:p w14:paraId="427E124D" w14:textId="5A06A2CD" w:rsidR="00AB7556" w:rsidRPr="004E47BC" w:rsidRDefault="00AB7556" w:rsidP="0040591C">
            <w:pPr>
              <w:spacing w:line="360" w:lineRule="auto"/>
              <w:rPr>
                <w:sz w:val="16"/>
                <w:szCs w:val="16"/>
              </w:rPr>
            </w:pPr>
          </w:p>
        </w:tc>
        <w:tc>
          <w:tcPr>
            <w:tcW w:w="1970" w:type="dxa"/>
          </w:tcPr>
          <w:p w14:paraId="50F95C01" w14:textId="4D0E3B12" w:rsidR="00AB7556" w:rsidRPr="004E47BC" w:rsidRDefault="00AB7556" w:rsidP="0040591C">
            <w:pPr>
              <w:spacing w:line="360" w:lineRule="auto"/>
              <w:rPr>
                <w:sz w:val="16"/>
                <w:szCs w:val="16"/>
              </w:rPr>
            </w:pPr>
            <w:r w:rsidRPr="004E47BC">
              <w:rPr>
                <w:noProof/>
                <w:sz w:val="16"/>
                <w:szCs w:val="16"/>
              </w:rPr>
              <mc:AlternateContent>
                <mc:Choice Requires="wps">
                  <w:drawing>
                    <wp:anchor distT="0" distB="0" distL="114300" distR="114300" simplePos="0" relativeHeight="251697152" behindDoc="0" locked="0" layoutInCell="1" allowOverlap="1" wp14:anchorId="35FCEFEA" wp14:editId="3B80D86F">
                      <wp:simplePos x="0" y="0"/>
                      <wp:positionH relativeFrom="column">
                        <wp:posOffset>440690</wp:posOffset>
                      </wp:positionH>
                      <wp:positionV relativeFrom="paragraph">
                        <wp:posOffset>66675</wp:posOffset>
                      </wp:positionV>
                      <wp:extent cx="55880" cy="50800"/>
                      <wp:effectExtent l="0" t="0" r="20320" b="25400"/>
                      <wp:wrapNone/>
                      <wp:docPr id="352153335" name="Oval 6"/>
                      <wp:cNvGraphicFramePr/>
                      <a:graphic xmlns:a="http://schemas.openxmlformats.org/drawingml/2006/main">
                        <a:graphicData uri="http://schemas.microsoft.com/office/word/2010/wordprocessingShape">
                          <wps:wsp>
                            <wps:cNvSpPr/>
                            <wps:spPr>
                              <a:xfrm>
                                <a:off x="0" y="0"/>
                                <a:ext cx="55880" cy="5080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oval w14:anchorId="1F79C38D" id="Oval 6" o:spid="_x0000_s1026" style="position:absolute;margin-left:34.7pt;margin-top:5.25pt;width:4.4pt;height:4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" fillcolor="#4472c4 [3204]" strokecolor="#09101d [484]" strokeweight="1pt">
                      <v:stroke joinstyle="miter"/>
                    </v:oval>
                  </w:pict>
                </mc:Fallback>
              </mc:AlternateContent>
            </w:r>
          </w:p>
        </w:tc>
      </w:tr>
      <w:tr w:rsidR="00AB7556" w:rsidRPr="004E47BC" w14:paraId="76C7E00C" w14:textId="094B798B" w:rsidTr="004E47BC">
        <w:tc>
          <w:tcPr>
            <w:tcW w:w="394" w:type="dxa"/>
          </w:tcPr>
          <w:p w14:paraId="23CAB00A" w14:textId="77777777" w:rsidR="00AB7556" w:rsidRPr="004E47BC" w:rsidRDefault="00AB7556" w:rsidP="0040591C">
            <w:pPr>
              <w:spacing w:line="360" w:lineRule="auto"/>
              <w:rPr>
                <w:sz w:val="16"/>
                <w:szCs w:val="16"/>
              </w:rPr>
            </w:pPr>
            <w:r w:rsidRPr="004E47BC">
              <w:rPr>
                <w:sz w:val="16"/>
                <w:szCs w:val="16"/>
              </w:rPr>
              <w:t>2</w:t>
            </w:r>
          </w:p>
        </w:tc>
        <w:tc>
          <w:tcPr>
            <w:tcW w:w="987" w:type="dxa"/>
          </w:tcPr>
          <w:p w14:paraId="31D02967" w14:textId="77777777" w:rsidR="00AB7556" w:rsidRPr="004E47BC" w:rsidRDefault="00AB7556" w:rsidP="0040591C">
            <w:pPr>
              <w:spacing w:line="360" w:lineRule="auto"/>
              <w:rPr>
                <w:sz w:val="16"/>
                <w:szCs w:val="16"/>
              </w:rPr>
            </w:pPr>
          </w:p>
        </w:tc>
        <w:tc>
          <w:tcPr>
            <w:tcW w:w="749" w:type="dxa"/>
          </w:tcPr>
          <w:p w14:paraId="19D12FFC" w14:textId="77777777" w:rsidR="00AB7556" w:rsidRPr="004E47BC" w:rsidRDefault="00AB7556" w:rsidP="0040591C">
            <w:pPr>
              <w:spacing w:line="360" w:lineRule="auto"/>
              <w:rPr>
                <w:sz w:val="16"/>
                <w:szCs w:val="16"/>
              </w:rPr>
            </w:pPr>
          </w:p>
        </w:tc>
        <w:tc>
          <w:tcPr>
            <w:tcW w:w="967" w:type="dxa"/>
          </w:tcPr>
          <w:p w14:paraId="092A88AD" w14:textId="77777777" w:rsidR="00AB7556" w:rsidRPr="004E47BC" w:rsidRDefault="00AB7556" w:rsidP="0040591C">
            <w:pPr>
              <w:spacing w:line="360" w:lineRule="auto"/>
              <w:rPr>
                <w:sz w:val="16"/>
                <w:szCs w:val="16"/>
              </w:rPr>
            </w:pPr>
          </w:p>
        </w:tc>
        <w:tc>
          <w:tcPr>
            <w:tcW w:w="1211" w:type="dxa"/>
          </w:tcPr>
          <w:p w14:paraId="3FCA1C2E" w14:textId="01EF58C7" w:rsidR="00AB7556" w:rsidRPr="004E47BC" w:rsidRDefault="00AB7556" w:rsidP="0040591C">
            <w:pPr>
              <w:spacing w:line="360" w:lineRule="auto"/>
              <w:rPr>
                <w:sz w:val="16"/>
                <w:szCs w:val="16"/>
              </w:rPr>
            </w:pPr>
          </w:p>
        </w:tc>
        <w:tc>
          <w:tcPr>
            <w:tcW w:w="1242" w:type="dxa"/>
          </w:tcPr>
          <w:p w14:paraId="47A7E78D" w14:textId="77777777" w:rsidR="00AB7556" w:rsidRPr="004E47BC" w:rsidRDefault="00AB7556" w:rsidP="0040591C">
            <w:pPr>
              <w:spacing w:line="360" w:lineRule="auto"/>
              <w:rPr>
                <w:sz w:val="16"/>
                <w:szCs w:val="16"/>
              </w:rPr>
            </w:pPr>
          </w:p>
        </w:tc>
        <w:tc>
          <w:tcPr>
            <w:tcW w:w="1397" w:type="dxa"/>
          </w:tcPr>
          <w:p w14:paraId="4D761D3B" w14:textId="77777777" w:rsidR="00AB7556" w:rsidRPr="004E47BC" w:rsidRDefault="00AB7556" w:rsidP="0040591C">
            <w:pPr>
              <w:spacing w:line="360" w:lineRule="auto"/>
              <w:rPr>
                <w:sz w:val="16"/>
                <w:szCs w:val="16"/>
              </w:rPr>
            </w:pPr>
          </w:p>
        </w:tc>
        <w:tc>
          <w:tcPr>
            <w:tcW w:w="1142" w:type="dxa"/>
          </w:tcPr>
          <w:p w14:paraId="0F6AFA12" w14:textId="63A1B3A8" w:rsidR="00AB7556" w:rsidRPr="004E47BC" w:rsidRDefault="00AB7556" w:rsidP="0040591C">
            <w:pPr>
              <w:spacing w:line="360" w:lineRule="auto"/>
              <w:rPr>
                <w:sz w:val="16"/>
                <w:szCs w:val="16"/>
              </w:rPr>
            </w:pPr>
          </w:p>
        </w:tc>
        <w:tc>
          <w:tcPr>
            <w:tcW w:w="1970" w:type="dxa"/>
          </w:tcPr>
          <w:p w14:paraId="2F82818B" w14:textId="1CABE543" w:rsidR="00AB7556" w:rsidRPr="004E47BC" w:rsidRDefault="00763C32" w:rsidP="0040591C">
            <w:pPr>
              <w:spacing w:line="360" w:lineRule="auto"/>
              <w:rPr>
                <w:sz w:val="16"/>
                <w:szCs w:val="16"/>
              </w:rPr>
            </w:pPr>
            <w:r w:rsidRPr="004E47BC">
              <w:rPr>
                <w:noProof/>
                <w:sz w:val="16"/>
                <w:szCs w:val="16"/>
              </w:rPr>
              <mc:AlternateContent>
                <mc:Choice Requires="wps">
                  <w:drawing>
                    <wp:anchor distT="0" distB="0" distL="114300" distR="114300" simplePos="0" relativeHeight="251699200" behindDoc="0" locked="0" layoutInCell="1" allowOverlap="1" wp14:anchorId="0986F351" wp14:editId="0009C4DF">
                      <wp:simplePos x="0" y="0"/>
                      <wp:positionH relativeFrom="column">
                        <wp:posOffset>439420</wp:posOffset>
                      </wp:positionH>
                      <wp:positionV relativeFrom="paragraph">
                        <wp:posOffset>73388</wp:posOffset>
                      </wp:positionV>
                      <wp:extent cx="55880" cy="50800"/>
                      <wp:effectExtent l="0" t="0" r="20320" b="25400"/>
                      <wp:wrapNone/>
                      <wp:docPr id="1870552577" name="Oval 6"/>
                      <wp:cNvGraphicFramePr/>
                      <a:graphic xmlns:a="http://schemas.openxmlformats.org/drawingml/2006/main">
                        <a:graphicData uri="http://schemas.microsoft.com/office/word/2010/wordprocessingShape">
                          <wps:wsp>
                            <wps:cNvSpPr/>
                            <wps:spPr>
                              <a:xfrm>
                                <a:off x="0" y="0"/>
                                <a:ext cx="55880" cy="5080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oval w14:anchorId="13111BF7" id="Oval 6" o:spid="_x0000_s1026" style="position:absolute;margin-left:34.6pt;margin-top:5.8pt;width:4.4pt;height:4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" fillcolor="#4472c4 [3204]" strokecolor="#09101d [484]" strokeweight="1pt">
                      <v:stroke joinstyle="miter"/>
                    </v:oval>
                  </w:pict>
                </mc:Fallback>
              </mc:AlternateContent>
            </w:r>
          </w:p>
        </w:tc>
      </w:tr>
      <w:tr w:rsidR="00AB7556" w:rsidRPr="004E47BC" w14:paraId="34796189" w14:textId="3CB0863E" w:rsidTr="004E47BC">
        <w:tc>
          <w:tcPr>
            <w:tcW w:w="394" w:type="dxa"/>
          </w:tcPr>
          <w:p w14:paraId="6CEB3148" w14:textId="77777777" w:rsidR="00AB7556" w:rsidRPr="004E47BC" w:rsidRDefault="00AB7556" w:rsidP="0040591C">
            <w:pPr>
              <w:spacing w:line="360" w:lineRule="auto"/>
              <w:rPr>
                <w:sz w:val="16"/>
                <w:szCs w:val="16"/>
              </w:rPr>
            </w:pPr>
            <w:r w:rsidRPr="004E47BC">
              <w:rPr>
                <w:sz w:val="16"/>
                <w:szCs w:val="16"/>
              </w:rPr>
              <w:t>3</w:t>
            </w:r>
          </w:p>
        </w:tc>
        <w:tc>
          <w:tcPr>
            <w:tcW w:w="987" w:type="dxa"/>
          </w:tcPr>
          <w:p w14:paraId="15CE79FD" w14:textId="77777777" w:rsidR="00AB7556" w:rsidRPr="004E47BC" w:rsidRDefault="00AB7556" w:rsidP="0040591C">
            <w:pPr>
              <w:spacing w:line="360" w:lineRule="auto"/>
              <w:rPr>
                <w:sz w:val="16"/>
                <w:szCs w:val="16"/>
              </w:rPr>
            </w:pPr>
          </w:p>
        </w:tc>
        <w:tc>
          <w:tcPr>
            <w:tcW w:w="749" w:type="dxa"/>
          </w:tcPr>
          <w:p w14:paraId="2D2AA8DE" w14:textId="77777777" w:rsidR="00AB7556" w:rsidRPr="004E47BC" w:rsidRDefault="00AB7556" w:rsidP="0040591C">
            <w:pPr>
              <w:spacing w:line="360" w:lineRule="auto"/>
              <w:rPr>
                <w:sz w:val="16"/>
                <w:szCs w:val="16"/>
              </w:rPr>
            </w:pPr>
          </w:p>
        </w:tc>
        <w:tc>
          <w:tcPr>
            <w:tcW w:w="967" w:type="dxa"/>
          </w:tcPr>
          <w:p w14:paraId="589D0AD6" w14:textId="77777777" w:rsidR="00AB7556" w:rsidRPr="004E47BC" w:rsidRDefault="00AB7556" w:rsidP="0040591C">
            <w:pPr>
              <w:spacing w:line="360" w:lineRule="auto"/>
              <w:rPr>
                <w:sz w:val="16"/>
                <w:szCs w:val="16"/>
              </w:rPr>
            </w:pPr>
          </w:p>
        </w:tc>
        <w:tc>
          <w:tcPr>
            <w:tcW w:w="1211" w:type="dxa"/>
          </w:tcPr>
          <w:p w14:paraId="1BB5AACE" w14:textId="2C58480F" w:rsidR="00AB7556" w:rsidRPr="004E47BC" w:rsidRDefault="00AB7556" w:rsidP="0040591C">
            <w:pPr>
              <w:spacing w:line="360" w:lineRule="auto"/>
              <w:rPr>
                <w:sz w:val="16"/>
                <w:szCs w:val="16"/>
              </w:rPr>
            </w:pPr>
          </w:p>
        </w:tc>
        <w:tc>
          <w:tcPr>
            <w:tcW w:w="1242" w:type="dxa"/>
          </w:tcPr>
          <w:p w14:paraId="23666C5E" w14:textId="77777777" w:rsidR="00AB7556" w:rsidRPr="004E47BC" w:rsidRDefault="00AB7556" w:rsidP="0040591C">
            <w:pPr>
              <w:spacing w:line="360" w:lineRule="auto"/>
              <w:rPr>
                <w:sz w:val="16"/>
                <w:szCs w:val="16"/>
              </w:rPr>
            </w:pPr>
          </w:p>
        </w:tc>
        <w:tc>
          <w:tcPr>
            <w:tcW w:w="1397" w:type="dxa"/>
          </w:tcPr>
          <w:p w14:paraId="5286DF8C" w14:textId="77777777" w:rsidR="00AB7556" w:rsidRPr="004E47BC" w:rsidRDefault="00AB7556" w:rsidP="0040591C">
            <w:pPr>
              <w:spacing w:line="360" w:lineRule="auto"/>
              <w:rPr>
                <w:sz w:val="16"/>
                <w:szCs w:val="16"/>
              </w:rPr>
            </w:pPr>
          </w:p>
        </w:tc>
        <w:tc>
          <w:tcPr>
            <w:tcW w:w="1142" w:type="dxa"/>
          </w:tcPr>
          <w:p w14:paraId="2B580939" w14:textId="474C3B2C" w:rsidR="00AB7556" w:rsidRPr="004E47BC" w:rsidRDefault="00AB7556" w:rsidP="0040591C">
            <w:pPr>
              <w:spacing w:line="360" w:lineRule="auto"/>
              <w:rPr>
                <w:sz w:val="16"/>
                <w:szCs w:val="16"/>
              </w:rPr>
            </w:pPr>
          </w:p>
        </w:tc>
        <w:tc>
          <w:tcPr>
            <w:tcW w:w="1970" w:type="dxa"/>
          </w:tcPr>
          <w:p w14:paraId="5B1ABCB5" w14:textId="2899F678" w:rsidR="00AB7556" w:rsidRPr="004E47BC" w:rsidRDefault="00763C32" w:rsidP="0040591C">
            <w:pPr>
              <w:spacing w:line="360" w:lineRule="auto"/>
              <w:rPr>
                <w:sz w:val="16"/>
                <w:szCs w:val="16"/>
              </w:rPr>
            </w:pPr>
            <w:r w:rsidRPr="004E47BC">
              <w:rPr>
                <w:noProof/>
                <w:sz w:val="16"/>
                <w:szCs w:val="16"/>
              </w:rPr>
              <mc:AlternateContent>
                <mc:Choice Requires="wps">
                  <w:drawing>
                    <wp:anchor distT="0" distB="0" distL="114300" distR="114300" simplePos="0" relativeHeight="251701248" behindDoc="0" locked="0" layoutInCell="1" allowOverlap="1" wp14:anchorId="359114A3" wp14:editId="09923335">
                      <wp:simplePos x="0" y="0"/>
                      <wp:positionH relativeFrom="column">
                        <wp:posOffset>441960</wp:posOffset>
                      </wp:positionH>
                      <wp:positionV relativeFrom="paragraph">
                        <wp:posOffset>79738</wp:posOffset>
                      </wp:positionV>
                      <wp:extent cx="55880" cy="50800"/>
                      <wp:effectExtent l="0" t="0" r="20320" b="25400"/>
                      <wp:wrapNone/>
                      <wp:docPr id="502155081" name="Oval 6"/>
                      <wp:cNvGraphicFramePr/>
                      <a:graphic xmlns:a="http://schemas.openxmlformats.org/drawingml/2006/main">
                        <a:graphicData uri="http://schemas.microsoft.com/office/word/2010/wordprocessingShape">
                          <wps:wsp>
                            <wps:cNvSpPr/>
                            <wps:spPr>
                              <a:xfrm>
                                <a:off x="0" y="0"/>
                                <a:ext cx="55880" cy="5080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oval w14:anchorId="02DA3D34" id="Oval 6" o:spid="_x0000_s1026" style="position:absolute;margin-left:34.8pt;margin-top:6.3pt;width:4.4pt;height:4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" fillcolor="#4472c4 [3204]" strokecolor="#09101d [484]" strokeweight="1pt">
                      <v:stroke joinstyle="miter"/>
                    </v:oval>
                  </w:pict>
                </mc:Fallback>
              </mc:AlternateContent>
            </w:r>
          </w:p>
        </w:tc>
      </w:tr>
      <w:tr w:rsidR="00AB7556" w:rsidRPr="004E47BC" w14:paraId="0E346586" w14:textId="2BC650D5" w:rsidTr="004E47BC">
        <w:tc>
          <w:tcPr>
            <w:tcW w:w="394" w:type="dxa"/>
          </w:tcPr>
          <w:p w14:paraId="2F9F87E8" w14:textId="77777777" w:rsidR="00AB7556" w:rsidRPr="004E47BC" w:rsidRDefault="00AB7556" w:rsidP="0040591C">
            <w:pPr>
              <w:spacing w:line="360" w:lineRule="auto"/>
              <w:rPr>
                <w:sz w:val="16"/>
                <w:szCs w:val="16"/>
              </w:rPr>
            </w:pPr>
            <w:r w:rsidRPr="004E47BC">
              <w:rPr>
                <w:sz w:val="16"/>
                <w:szCs w:val="16"/>
              </w:rPr>
              <w:t>…</w:t>
            </w:r>
          </w:p>
        </w:tc>
        <w:tc>
          <w:tcPr>
            <w:tcW w:w="987" w:type="dxa"/>
          </w:tcPr>
          <w:p w14:paraId="162D9F88" w14:textId="77777777" w:rsidR="00AB7556" w:rsidRPr="004E47BC" w:rsidRDefault="00AB7556" w:rsidP="0040591C">
            <w:pPr>
              <w:spacing w:line="360" w:lineRule="auto"/>
              <w:rPr>
                <w:sz w:val="16"/>
                <w:szCs w:val="16"/>
              </w:rPr>
            </w:pPr>
          </w:p>
        </w:tc>
        <w:tc>
          <w:tcPr>
            <w:tcW w:w="749" w:type="dxa"/>
          </w:tcPr>
          <w:p w14:paraId="6F4DEC7C" w14:textId="77777777" w:rsidR="00AB7556" w:rsidRPr="004E47BC" w:rsidRDefault="00AB7556" w:rsidP="0040591C">
            <w:pPr>
              <w:spacing w:line="360" w:lineRule="auto"/>
              <w:rPr>
                <w:sz w:val="16"/>
                <w:szCs w:val="16"/>
              </w:rPr>
            </w:pPr>
          </w:p>
        </w:tc>
        <w:tc>
          <w:tcPr>
            <w:tcW w:w="967" w:type="dxa"/>
          </w:tcPr>
          <w:p w14:paraId="1B764736" w14:textId="77777777" w:rsidR="00AB7556" w:rsidRPr="004E47BC" w:rsidRDefault="00AB7556" w:rsidP="0040591C">
            <w:pPr>
              <w:spacing w:line="360" w:lineRule="auto"/>
              <w:rPr>
                <w:sz w:val="16"/>
                <w:szCs w:val="16"/>
              </w:rPr>
            </w:pPr>
          </w:p>
        </w:tc>
        <w:tc>
          <w:tcPr>
            <w:tcW w:w="1211" w:type="dxa"/>
          </w:tcPr>
          <w:p w14:paraId="2396A754" w14:textId="60E2A6A9" w:rsidR="00AB7556" w:rsidRPr="004E47BC" w:rsidRDefault="00AB7556" w:rsidP="0040591C">
            <w:pPr>
              <w:spacing w:line="360" w:lineRule="auto"/>
              <w:rPr>
                <w:sz w:val="16"/>
                <w:szCs w:val="16"/>
              </w:rPr>
            </w:pPr>
          </w:p>
        </w:tc>
        <w:tc>
          <w:tcPr>
            <w:tcW w:w="1242" w:type="dxa"/>
          </w:tcPr>
          <w:p w14:paraId="659E0AA5" w14:textId="77777777" w:rsidR="00AB7556" w:rsidRPr="004E47BC" w:rsidRDefault="00AB7556" w:rsidP="0040591C">
            <w:pPr>
              <w:spacing w:line="360" w:lineRule="auto"/>
              <w:rPr>
                <w:sz w:val="16"/>
                <w:szCs w:val="16"/>
              </w:rPr>
            </w:pPr>
          </w:p>
        </w:tc>
        <w:tc>
          <w:tcPr>
            <w:tcW w:w="1397" w:type="dxa"/>
          </w:tcPr>
          <w:p w14:paraId="3F76D167" w14:textId="77777777" w:rsidR="00AB7556" w:rsidRPr="004E47BC" w:rsidRDefault="00AB7556" w:rsidP="0040591C">
            <w:pPr>
              <w:spacing w:line="360" w:lineRule="auto"/>
              <w:rPr>
                <w:sz w:val="16"/>
                <w:szCs w:val="16"/>
              </w:rPr>
            </w:pPr>
          </w:p>
        </w:tc>
        <w:tc>
          <w:tcPr>
            <w:tcW w:w="1142" w:type="dxa"/>
          </w:tcPr>
          <w:p w14:paraId="7B0B4091" w14:textId="1B3AF286" w:rsidR="00AB7556" w:rsidRPr="004E47BC" w:rsidRDefault="00AB7556" w:rsidP="0040591C">
            <w:pPr>
              <w:spacing w:line="360" w:lineRule="auto"/>
              <w:rPr>
                <w:sz w:val="16"/>
                <w:szCs w:val="16"/>
              </w:rPr>
            </w:pPr>
          </w:p>
        </w:tc>
        <w:tc>
          <w:tcPr>
            <w:tcW w:w="1970" w:type="dxa"/>
          </w:tcPr>
          <w:p w14:paraId="7217D67D" w14:textId="77777777" w:rsidR="00AB7556" w:rsidRPr="004E47BC" w:rsidRDefault="00AB7556" w:rsidP="0040591C">
            <w:pPr>
              <w:spacing w:line="360" w:lineRule="auto"/>
              <w:rPr>
                <w:sz w:val="16"/>
                <w:szCs w:val="16"/>
              </w:rPr>
            </w:pPr>
          </w:p>
        </w:tc>
      </w:tr>
      <w:tr w:rsidR="00AB7556" w:rsidRPr="004E47BC" w14:paraId="5B78FDE9" w14:textId="178C74D2" w:rsidTr="004E47BC">
        <w:tc>
          <w:tcPr>
            <w:tcW w:w="394" w:type="dxa"/>
          </w:tcPr>
          <w:p w14:paraId="0B2787C5" w14:textId="77777777" w:rsidR="00AB7556" w:rsidRPr="004E47BC" w:rsidRDefault="00AB7556" w:rsidP="0040591C">
            <w:pPr>
              <w:spacing w:line="360" w:lineRule="auto"/>
              <w:rPr>
                <w:sz w:val="16"/>
                <w:szCs w:val="16"/>
              </w:rPr>
            </w:pPr>
            <w:r w:rsidRPr="004E47BC">
              <w:rPr>
                <w:sz w:val="16"/>
                <w:szCs w:val="16"/>
              </w:rPr>
              <w:t>…</w:t>
            </w:r>
          </w:p>
        </w:tc>
        <w:tc>
          <w:tcPr>
            <w:tcW w:w="987" w:type="dxa"/>
          </w:tcPr>
          <w:p w14:paraId="06904BFD" w14:textId="77777777" w:rsidR="00AB7556" w:rsidRPr="004E47BC" w:rsidRDefault="00AB7556" w:rsidP="0040591C">
            <w:pPr>
              <w:spacing w:line="360" w:lineRule="auto"/>
              <w:rPr>
                <w:sz w:val="16"/>
                <w:szCs w:val="16"/>
              </w:rPr>
            </w:pPr>
          </w:p>
        </w:tc>
        <w:tc>
          <w:tcPr>
            <w:tcW w:w="749" w:type="dxa"/>
          </w:tcPr>
          <w:p w14:paraId="68BFDDF5" w14:textId="77777777" w:rsidR="00AB7556" w:rsidRPr="004E47BC" w:rsidRDefault="00AB7556" w:rsidP="0040591C">
            <w:pPr>
              <w:spacing w:line="360" w:lineRule="auto"/>
              <w:rPr>
                <w:sz w:val="16"/>
                <w:szCs w:val="16"/>
              </w:rPr>
            </w:pPr>
          </w:p>
        </w:tc>
        <w:tc>
          <w:tcPr>
            <w:tcW w:w="967" w:type="dxa"/>
          </w:tcPr>
          <w:p w14:paraId="23B2F0EC" w14:textId="77777777" w:rsidR="00AB7556" w:rsidRPr="004E47BC" w:rsidRDefault="00AB7556" w:rsidP="0040591C">
            <w:pPr>
              <w:spacing w:line="360" w:lineRule="auto"/>
              <w:rPr>
                <w:sz w:val="16"/>
                <w:szCs w:val="16"/>
              </w:rPr>
            </w:pPr>
          </w:p>
        </w:tc>
        <w:tc>
          <w:tcPr>
            <w:tcW w:w="1211" w:type="dxa"/>
          </w:tcPr>
          <w:p w14:paraId="22D15D4F" w14:textId="65F31E23" w:rsidR="00AB7556" w:rsidRPr="004E47BC" w:rsidRDefault="00AB7556" w:rsidP="0040591C">
            <w:pPr>
              <w:spacing w:line="360" w:lineRule="auto"/>
              <w:rPr>
                <w:sz w:val="16"/>
                <w:szCs w:val="16"/>
              </w:rPr>
            </w:pPr>
          </w:p>
        </w:tc>
        <w:tc>
          <w:tcPr>
            <w:tcW w:w="1242" w:type="dxa"/>
          </w:tcPr>
          <w:p w14:paraId="54F575CA" w14:textId="77777777" w:rsidR="00AB7556" w:rsidRPr="004E47BC" w:rsidRDefault="00AB7556" w:rsidP="0040591C">
            <w:pPr>
              <w:spacing w:line="360" w:lineRule="auto"/>
              <w:rPr>
                <w:sz w:val="16"/>
                <w:szCs w:val="16"/>
              </w:rPr>
            </w:pPr>
          </w:p>
        </w:tc>
        <w:tc>
          <w:tcPr>
            <w:tcW w:w="1397" w:type="dxa"/>
          </w:tcPr>
          <w:p w14:paraId="201872B0" w14:textId="77777777" w:rsidR="00AB7556" w:rsidRPr="004E47BC" w:rsidRDefault="00AB7556" w:rsidP="0040591C">
            <w:pPr>
              <w:spacing w:line="360" w:lineRule="auto"/>
              <w:rPr>
                <w:sz w:val="16"/>
                <w:szCs w:val="16"/>
              </w:rPr>
            </w:pPr>
          </w:p>
        </w:tc>
        <w:tc>
          <w:tcPr>
            <w:tcW w:w="1142" w:type="dxa"/>
          </w:tcPr>
          <w:p w14:paraId="67B4BB45" w14:textId="4C4C2446" w:rsidR="00AB7556" w:rsidRPr="004E47BC" w:rsidRDefault="00AB7556" w:rsidP="0040591C">
            <w:pPr>
              <w:spacing w:line="360" w:lineRule="auto"/>
              <w:rPr>
                <w:sz w:val="16"/>
                <w:szCs w:val="16"/>
              </w:rPr>
            </w:pPr>
          </w:p>
        </w:tc>
        <w:tc>
          <w:tcPr>
            <w:tcW w:w="1970" w:type="dxa"/>
          </w:tcPr>
          <w:p w14:paraId="026A5610" w14:textId="77777777" w:rsidR="00AB7556" w:rsidRPr="004E47BC" w:rsidRDefault="00AB7556" w:rsidP="0040591C">
            <w:pPr>
              <w:spacing w:line="360" w:lineRule="auto"/>
              <w:rPr>
                <w:sz w:val="16"/>
                <w:szCs w:val="16"/>
              </w:rPr>
            </w:pPr>
          </w:p>
        </w:tc>
      </w:tr>
    </w:tbl>
    <w:p w14:paraId="4BB1C071" w14:textId="77777777" w:rsidR="00C84C40" w:rsidRPr="001825E1" w:rsidRDefault="00C84C40" w:rsidP="0040352B">
      <w:pPr>
        <w:ind w:left="-851"/>
        <w:jc w:val="center"/>
        <w:rPr>
          <w:b/>
          <w:sz w:val="18"/>
          <w:szCs w:val="18"/>
          <w:u w:val="single"/>
        </w:rPr>
      </w:pPr>
    </w:p>
    <w:p w14:paraId="3520FFC3" w14:textId="77777777" w:rsidR="002A394D" w:rsidRPr="001825E1" w:rsidRDefault="0040352B" w:rsidP="002A394D">
      <w:pPr>
        <w:ind w:left="-851"/>
        <w:jc w:val="center"/>
        <w:rPr>
          <w:sz w:val="18"/>
          <w:szCs w:val="18"/>
        </w:rPr>
      </w:pPr>
      <w:r w:rsidRPr="001825E1" w:rsidDel="0040352B">
        <w:rPr>
          <w:b/>
          <w:bCs/>
          <w:sz w:val="18"/>
          <w:szCs w:val="18"/>
          <w:u w:val="single"/>
        </w:rPr>
        <w:t xml:space="preserve"> </w:t>
      </w:r>
    </w:p>
    <w:p w14:paraId="0B6B8598" w14:textId="3491360A" w:rsidR="007505F1" w:rsidRPr="001825E1" w:rsidRDefault="00592E54" w:rsidP="00E90094">
      <w:pPr>
        <w:spacing w:line="276" w:lineRule="auto"/>
        <w:jc w:val="both"/>
        <w:rPr>
          <w:b/>
          <w:bCs/>
          <w:sz w:val="18"/>
          <w:szCs w:val="18"/>
        </w:rPr>
      </w:pPr>
      <w:r w:rsidRPr="001825E1">
        <w:rPr>
          <w:b/>
          <w:bCs/>
          <w:sz w:val="18"/>
          <w:szCs w:val="18"/>
        </w:rPr>
        <w:t xml:space="preserve">Εμπίπτω στις επιχειρήσεις που </w:t>
      </w:r>
      <w:r w:rsidR="003E0769" w:rsidRPr="001825E1">
        <w:rPr>
          <w:b/>
          <w:bCs/>
          <w:sz w:val="18"/>
          <w:szCs w:val="18"/>
        </w:rPr>
        <w:t xml:space="preserve">δύνανται να συμμετάσχουν στο </w:t>
      </w:r>
      <w:bookmarkStart w:id="0" w:name="_Hlk36398822"/>
      <w:r w:rsidR="0078492C" w:rsidRPr="0078492C">
        <w:rPr>
          <w:b/>
          <w:bCs/>
          <w:sz w:val="18"/>
          <w:szCs w:val="18"/>
        </w:rPr>
        <w:t xml:space="preserve">Ειδικό Σχέδιο </w:t>
      </w:r>
      <w:bookmarkEnd w:id="0"/>
      <w:r w:rsidR="0078492C" w:rsidRPr="0078492C">
        <w:rPr>
          <w:b/>
          <w:bCs/>
          <w:sz w:val="18"/>
          <w:szCs w:val="18"/>
        </w:rPr>
        <w:t xml:space="preserve">Στήριξης </w:t>
      </w:r>
      <w:r w:rsidR="00464ECB" w:rsidRPr="0078492C">
        <w:rPr>
          <w:b/>
          <w:bCs/>
          <w:sz w:val="18"/>
          <w:szCs w:val="18"/>
        </w:rPr>
        <w:t>Απασχόλησης</w:t>
      </w:r>
      <w:r w:rsidR="0078492C" w:rsidRPr="0078492C">
        <w:rPr>
          <w:b/>
          <w:bCs/>
          <w:sz w:val="18"/>
          <w:szCs w:val="18"/>
        </w:rPr>
        <w:t xml:space="preserve"> στον Ξενοδοχειακό Τομέα</w:t>
      </w:r>
      <w:r w:rsidR="00D77D5E" w:rsidRPr="001825E1">
        <w:rPr>
          <w:b/>
          <w:bCs/>
          <w:sz w:val="18"/>
          <w:szCs w:val="18"/>
        </w:rPr>
        <w:t>. Η</w:t>
      </w:r>
      <w:r w:rsidR="007505F1" w:rsidRPr="001825E1">
        <w:rPr>
          <w:b/>
          <w:bCs/>
          <w:sz w:val="18"/>
          <w:szCs w:val="18"/>
        </w:rPr>
        <w:t xml:space="preserve"> επιχείρηση μου</w:t>
      </w:r>
      <w:r w:rsidRPr="001825E1">
        <w:rPr>
          <w:b/>
          <w:bCs/>
          <w:sz w:val="18"/>
          <w:szCs w:val="18"/>
        </w:rPr>
        <w:t xml:space="preserve"> </w:t>
      </w:r>
      <w:r w:rsidR="00464ECB">
        <w:rPr>
          <w:b/>
          <w:bCs/>
          <w:sz w:val="18"/>
          <w:szCs w:val="18"/>
        </w:rPr>
        <w:t xml:space="preserve">είναι δραστηριοποιημένη </w:t>
      </w:r>
      <w:r w:rsidR="00AE37C2" w:rsidRPr="001825E1">
        <w:rPr>
          <w:b/>
          <w:bCs/>
          <w:sz w:val="18"/>
          <w:szCs w:val="18"/>
        </w:rPr>
        <w:t xml:space="preserve">και υφίσταται </w:t>
      </w:r>
      <w:r w:rsidRPr="001825E1">
        <w:rPr>
          <w:b/>
          <w:bCs/>
          <w:sz w:val="18"/>
          <w:szCs w:val="18"/>
        </w:rPr>
        <w:t xml:space="preserve">μείωση του κύκλου εργασιών πέραν του </w:t>
      </w:r>
      <w:r w:rsidR="00E3333E" w:rsidRPr="001825E1">
        <w:rPr>
          <w:b/>
          <w:bCs/>
          <w:sz w:val="18"/>
          <w:szCs w:val="18"/>
        </w:rPr>
        <w:t>40</w:t>
      </w:r>
      <w:r w:rsidR="003E0769" w:rsidRPr="001825E1">
        <w:rPr>
          <w:b/>
          <w:bCs/>
          <w:sz w:val="18"/>
          <w:szCs w:val="18"/>
        </w:rPr>
        <w:t>%</w:t>
      </w:r>
      <w:r w:rsidR="007534DF" w:rsidRPr="001825E1">
        <w:rPr>
          <w:b/>
          <w:bCs/>
          <w:sz w:val="18"/>
          <w:szCs w:val="18"/>
        </w:rPr>
        <w:t xml:space="preserve"> κατά την αντίστοιχη περίοδο του προηγούμενου έτους </w:t>
      </w:r>
      <w:r w:rsidR="001869A0">
        <w:rPr>
          <w:b/>
          <w:bCs/>
          <w:sz w:val="18"/>
          <w:szCs w:val="18"/>
        </w:rPr>
        <w:t xml:space="preserve">ή </w:t>
      </w:r>
      <w:r w:rsidR="007534DF" w:rsidRPr="001825E1">
        <w:rPr>
          <w:b/>
          <w:bCs/>
          <w:sz w:val="18"/>
          <w:szCs w:val="18"/>
        </w:rPr>
        <w:t xml:space="preserve">έχει πληρότητα μικρότερη από </w:t>
      </w:r>
      <w:r w:rsidR="009605A0">
        <w:rPr>
          <w:b/>
          <w:bCs/>
          <w:sz w:val="18"/>
          <w:szCs w:val="18"/>
        </w:rPr>
        <w:t>6</w:t>
      </w:r>
      <w:r w:rsidR="00C75B7D">
        <w:rPr>
          <w:b/>
          <w:bCs/>
          <w:sz w:val="18"/>
          <w:szCs w:val="18"/>
        </w:rPr>
        <w:t>0</w:t>
      </w:r>
      <w:r w:rsidR="007534DF" w:rsidRPr="001825E1">
        <w:rPr>
          <w:b/>
          <w:bCs/>
          <w:sz w:val="18"/>
          <w:szCs w:val="18"/>
        </w:rPr>
        <w:t>%</w:t>
      </w:r>
      <w:r w:rsidR="003E0769" w:rsidRPr="001825E1">
        <w:rPr>
          <w:b/>
          <w:bCs/>
          <w:sz w:val="18"/>
          <w:szCs w:val="18"/>
        </w:rPr>
        <w:t>,</w:t>
      </w:r>
      <w:r w:rsidRPr="001825E1">
        <w:rPr>
          <w:b/>
          <w:bCs/>
          <w:sz w:val="18"/>
          <w:szCs w:val="18"/>
        </w:rPr>
        <w:t xml:space="preserve"> </w:t>
      </w:r>
      <w:r w:rsidR="007505F1" w:rsidRPr="001825E1">
        <w:rPr>
          <w:b/>
          <w:bCs/>
          <w:sz w:val="18"/>
          <w:szCs w:val="18"/>
        </w:rPr>
        <w:t xml:space="preserve">όπως </w:t>
      </w:r>
      <w:r w:rsidR="00C45259" w:rsidRPr="001825E1">
        <w:rPr>
          <w:b/>
          <w:bCs/>
          <w:sz w:val="18"/>
          <w:szCs w:val="18"/>
        </w:rPr>
        <w:t>αναφέρεται</w:t>
      </w:r>
      <w:r w:rsidR="007505F1" w:rsidRPr="001825E1">
        <w:rPr>
          <w:b/>
          <w:bCs/>
          <w:sz w:val="18"/>
          <w:szCs w:val="18"/>
        </w:rPr>
        <w:t xml:space="preserve"> στ</w:t>
      </w:r>
      <w:r w:rsidR="003A2ABC">
        <w:rPr>
          <w:b/>
          <w:bCs/>
          <w:sz w:val="18"/>
          <w:szCs w:val="18"/>
        </w:rPr>
        <w:t>ο</w:t>
      </w:r>
      <w:r w:rsidR="007505F1" w:rsidRPr="001825E1">
        <w:rPr>
          <w:b/>
          <w:bCs/>
          <w:sz w:val="18"/>
          <w:szCs w:val="18"/>
        </w:rPr>
        <w:t xml:space="preserve"> σχετικ</w:t>
      </w:r>
      <w:r w:rsidR="003A2ABC">
        <w:rPr>
          <w:b/>
          <w:bCs/>
          <w:sz w:val="18"/>
          <w:szCs w:val="18"/>
        </w:rPr>
        <w:t>ό</w:t>
      </w:r>
      <w:r w:rsidR="007505F1" w:rsidRPr="001825E1">
        <w:rPr>
          <w:b/>
          <w:bCs/>
          <w:sz w:val="18"/>
          <w:szCs w:val="18"/>
        </w:rPr>
        <w:t xml:space="preserve"> Ειδικ</w:t>
      </w:r>
      <w:r w:rsidR="003A2ABC">
        <w:rPr>
          <w:b/>
          <w:bCs/>
          <w:sz w:val="18"/>
          <w:szCs w:val="18"/>
        </w:rPr>
        <w:t>ό</w:t>
      </w:r>
      <w:r w:rsidR="007505F1" w:rsidRPr="001825E1">
        <w:rPr>
          <w:b/>
          <w:bCs/>
          <w:sz w:val="18"/>
          <w:szCs w:val="18"/>
        </w:rPr>
        <w:t xml:space="preserve"> </w:t>
      </w:r>
      <w:r w:rsidR="003A2ABC" w:rsidRPr="001825E1">
        <w:rPr>
          <w:b/>
          <w:bCs/>
          <w:sz w:val="18"/>
          <w:szCs w:val="18"/>
        </w:rPr>
        <w:t>Σχέδ</w:t>
      </w:r>
      <w:r w:rsidR="003A2ABC">
        <w:rPr>
          <w:b/>
          <w:bCs/>
          <w:sz w:val="18"/>
          <w:szCs w:val="18"/>
        </w:rPr>
        <w:t>ιο</w:t>
      </w:r>
      <w:r w:rsidR="007505F1" w:rsidRPr="001825E1">
        <w:rPr>
          <w:b/>
          <w:bCs/>
          <w:sz w:val="18"/>
          <w:szCs w:val="18"/>
        </w:rPr>
        <w:t xml:space="preserve"> </w:t>
      </w:r>
      <w:r w:rsidR="00464ECB" w:rsidRPr="0078492C">
        <w:rPr>
          <w:b/>
          <w:bCs/>
          <w:sz w:val="18"/>
          <w:szCs w:val="18"/>
        </w:rPr>
        <w:t>Στήριξης Απασχόλησης στον Ξενοδοχειακό Τομέα</w:t>
      </w:r>
      <w:r w:rsidR="003E0769" w:rsidRPr="001825E1">
        <w:rPr>
          <w:b/>
          <w:bCs/>
          <w:sz w:val="18"/>
          <w:szCs w:val="18"/>
        </w:rPr>
        <w:t>.</w:t>
      </w:r>
    </w:p>
    <w:p w14:paraId="3CA87B38" w14:textId="268BEFF5" w:rsidR="007534DF" w:rsidRPr="001825E1" w:rsidRDefault="007534DF" w:rsidP="00E90094">
      <w:pPr>
        <w:spacing w:line="276" w:lineRule="auto"/>
        <w:jc w:val="both"/>
        <w:rPr>
          <w:b/>
          <w:bCs/>
          <w:sz w:val="18"/>
          <w:szCs w:val="18"/>
        </w:rPr>
      </w:pPr>
    </w:p>
    <w:p w14:paraId="618150F6" w14:textId="284D15F0" w:rsidR="007534DF" w:rsidRPr="001825E1" w:rsidRDefault="007534DF" w:rsidP="00E90094">
      <w:pPr>
        <w:spacing w:line="276" w:lineRule="auto"/>
        <w:jc w:val="both"/>
        <w:rPr>
          <w:b/>
          <w:bCs/>
          <w:sz w:val="18"/>
          <w:szCs w:val="18"/>
        </w:rPr>
      </w:pPr>
      <w:r w:rsidRPr="001825E1">
        <w:rPr>
          <w:b/>
          <w:bCs/>
          <w:sz w:val="18"/>
          <w:szCs w:val="18"/>
        </w:rPr>
        <w:t>Το ποσοστό μείωσης του κύκλου εργασιών αφορ</w:t>
      </w:r>
      <w:r w:rsidR="007D443F">
        <w:rPr>
          <w:b/>
          <w:bCs/>
          <w:sz w:val="18"/>
          <w:szCs w:val="18"/>
        </w:rPr>
        <w:t>ά</w:t>
      </w:r>
      <w:r w:rsidRPr="001825E1">
        <w:rPr>
          <w:b/>
          <w:bCs/>
          <w:sz w:val="18"/>
          <w:szCs w:val="18"/>
        </w:rPr>
        <w:t xml:space="preserve"> ολόκληρη την υπό αναφορά περίοδο (μηνιαία)</w:t>
      </w:r>
      <w:r w:rsidR="007D443F">
        <w:rPr>
          <w:b/>
          <w:bCs/>
          <w:sz w:val="18"/>
          <w:szCs w:val="18"/>
        </w:rPr>
        <w:t xml:space="preserve"> ενώ</w:t>
      </w:r>
      <w:r w:rsidR="007D443F" w:rsidRPr="001825E1">
        <w:rPr>
          <w:b/>
          <w:bCs/>
          <w:sz w:val="18"/>
          <w:szCs w:val="18"/>
        </w:rPr>
        <w:t xml:space="preserve"> το ποσοστό πληρότητας</w:t>
      </w:r>
      <w:r w:rsidR="007D443F">
        <w:rPr>
          <w:b/>
          <w:bCs/>
          <w:sz w:val="18"/>
          <w:szCs w:val="18"/>
        </w:rPr>
        <w:t xml:space="preserve"> αφορά την περίοδο κατά την οποία η επιχείρηση δραστηριοποιείται.</w:t>
      </w:r>
    </w:p>
    <w:p w14:paraId="44CE975D" w14:textId="371ACB3C" w:rsidR="00AE37C2" w:rsidRPr="001825E1" w:rsidRDefault="001C5514" w:rsidP="00E90094">
      <w:pPr>
        <w:spacing w:line="276" w:lineRule="auto"/>
        <w:jc w:val="both"/>
        <w:rPr>
          <w:b/>
          <w:bCs/>
          <w:sz w:val="18"/>
          <w:szCs w:val="18"/>
        </w:rPr>
      </w:pPr>
      <w:r w:rsidRPr="001825E1">
        <w:rPr>
          <w:b/>
          <w:bCs/>
          <w:noProof/>
          <w:sz w:val="18"/>
          <w:szCs w:val="18"/>
          <w:lang w:eastAsia="el-GR"/>
        </w:rPr>
        <mc:AlternateContent>
          <mc:Choice Requires="wps">
            <w:drawing>
              <wp:anchor distT="0" distB="0" distL="114300" distR="114300" simplePos="0" relativeHeight="251658240" behindDoc="0" locked="0" layoutInCell="1" allowOverlap="1" wp14:anchorId="5ADCBD15" wp14:editId="09BECF68">
                <wp:simplePos x="0" y="0"/>
                <wp:positionH relativeFrom="column">
                  <wp:posOffset>4271645</wp:posOffset>
                </wp:positionH>
                <wp:positionV relativeFrom="paragraph">
                  <wp:posOffset>97155</wp:posOffset>
                </wp:positionV>
                <wp:extent cx="504825" cy="2095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5048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rect w14:anchorId="3804B8A9" id="Rectangle 2" o:spid="_x0000_s1026" style="position:absolute;margin-left:336.35pt;margin-top:7.65pt;width:39.75pt;height:16.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" filled="f" strokecolor="#1f3763 [1604]" strokeweight="1pt"/>
            </w:pict>
          </mc:Fallback>
        </mc:AlternateContent>
      </w:r>
    </w:p>
    <w:p w14:paraId="7B893C57" w14:textId="244646E7" w:rsidR="00FA1A34" w:rsidRPr="001825E1" w:rsidRDefault="00FA1A34" w:rsidP="00E90094">
      <w:pPr>
        <w:spacing w:line="276" w:lineRule="auto"/>
        <w:jc w:val="both"/>
        <w:rPr>
          <w:b/>
          <w:bCs/>
          <w:sz w:val="18"/>
          <w:szCs w:val="18"/>
        </w:rPr>
      </w:pPr>
      <w:r w:rsidRPr="001825E1">
        <w:rPr>
          <w:b/>
          <w:bCs/>
          <w:sz w:val="18"/>
          <w:szCs w:val="18"/>
        </w:rPr>
        <w:t xml:space="preserve">Έχω επισυνάψει </w:t>
      </w:r>
      <w:r w:rsidR="006F0EE8" w:rsidRPr="001825E1">
        <w:rPr>
          <w:b/>
          <w:bCs/>
          <w:sz w:val="18"/>
          <w:szCs w:val="18"/>
        </w:rPr>
        <w:t>σχετική Έ</w:t>
      </w:r>
      <w:r w:rsidRPr="001825E1">
        <w:rPr>
          <w:b/>
          <w:bCs/>
          <w:sz w:val="18"/>
          <w:szCs w:val="18"/>
        </w:rPr>
        <w:t xml:space="preserve">κθεση Εγκεκριμένου Λογιστή </w:t>
      </w:r>
    </w:p>
    <w:p w14:paraId="558D6C15" w14:textId="2CF99F22" w:rsidR="00FA1A34" w:rsidRPr="001825E1" w:rsidRDefault="00D067B0" w:rsidP="00E90094">
      <w:pPr>
        <w:jc w:val="both"/>
        <w:rPr>
          <w:b/>
          <w:sz w:val="18"/>
          <w:szCs w:val="18"/>
          <w:u w:val="single"/>
        </w:rPr>
      </w:pPr>
      <w:r w:rsidRPr="001825E1">
        <w:rPr>
          <w:b/>
          <w:bCs/>
          <w:noProof/>
          <w:sz w:val="18"/>
          <w:szCs w:val="18"/>
          <w:lang w:eastAsia="el-GR"/>
        </w:rPr>
        <mc:AlternateContent>
          <mc:Choice Requires="wps">
            <w:drawing>
              <wp:anchor distT="0" distB="0" distL="114300" distR="114300" simplePos="0" relativeHeight="251662336" behindDoc="0" locked="0" layoutInCell="1" allowOverlap="1" wp14:anchorId="5076BD70" wp14:editId="0022CEA2">
                <wp:simplePos x="0" y="0"/>
                <wp:positionH relativeFrom="column">
                  <wp:posOffset>4272915</wp:posOffset>
                </wp:positionH>
                <wp:positionV relativeFrom="paragraph">
                  <wp:posOffset>83820</wp:posOffset>
                </wp:positionV>
                <wp:extent cx="504825" cy="209550"/>
                <wp:effectExtent l="0" t="0" r="28575" b="19050"/>
                <wp:wrapNone/>
                <wp:docPr id="1872303957" name="Rectangle 1872303957"/>
                <wp:cNvGraphicFramePr/>
                <a:graphic xmlns:a="http://schemas.openxmlformats.org/drawingml/2006/main">
                  <a:graphicData uri="http://schemas.microsoft.com/office/word/2010/wordprocessingShape">
                    <wps:wsp>
                      <wps:cNvSpPr/>
                      <wps:spPr>
                        <a:xfrm>
                          <a:off x="0" y="0"/>
                          <a:ext cx="5048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rect w14:anchorId="5C0A2A6B" id="Rectangle 1872303957" o:spid="_x0000_s1026" style="position:absolute;margin-left:336.45pt;margin-top:6.6pt;width:39.75pt;height:1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" filled="f" strokecolor="#1f3763 [1604]" strokeweight="1pt"/>
            </w:pict>
          </mc:Fallback>
        </mc:AlternateContent>
      </w:r>
    </w:p>
    <w:p w14:paraId="463DA646" w14:textId="38DF9877" w:rsidR="00B061AC" w:rsidRDefault="00AD43C2" w:rsidP="006F0EE8">
      <w:pPr>
        <w:spacing w:line="276" w:lineRule="auto"/>
        <w:jc w:val="both"/>
        <w:rPr>
          <w:b/>
          <w:bCs/>
          <w:sz w:val="18"/>
          <w:szCs w:val="18"/>
        </w:rPr>
      </w:pPr>
      <w:r>
        <w:rPr>
          <w:b/>
          <w:bCs/>
          <w:sz w:val="18"/>
          <w:szCs w:val="18"/>
        </w:rPr>
        <w:t>Έχω επισυνάψει Βεβαίωση Τραπεζικού Λογαριασμού</w:t>
      </w:r>
    </w:p>
    <w:p w14:paraId="12A51862" w14:textId="7F5AAC32" w:rsidR="003608AA" w:rsidRDefault="003608AA" w:rsidP="006F0EE8">
      <w:pPr>
        <w:spacing w:line="276" w:lineRule="auto"/>
        <w:jc w:val="both"/>
        <w:rPr>
          <w:b/>
          <w:bCs/>
          <w:sz w:val="18"/>
          <w:szCs w:val="18"/>
        </w:rPr>
      </w:pPr>
      <w:r w:rsidRPr="001825E1">
        <w:rPr>
          <w:b/>
          <w:bCs/>
          <w:noProof/>
          <w:sz w:val="18"/>
          <w:szCs w:val="18"/>
          <w:lang w:eastAsia="el-GR"/>
        </w:rPr>
        <mc:AlternateContent>
          <mc:Choice Requires="wps">
            <w:drawing>
              <wp:anchor distT="0" distB="0" distL="114300" distR="114300" simplePos="0" relativeHeight="251722752" behindDoc="0" locked="0" layoutInCell="1" allowOverlap="1" wp14:anchorId="61B2CC11" wp14:editId="0488634A">
                <wp:simplePos x="0" y="0"/>
                <wp:positionH relativeFrom="column">
                  <wp:posOffset>4266565</wp:posOffset>
                </wp:positionH>
                <wp:positionV relativeFrom="paragraph">
                  <wp:posOffset>105410</wp:posOffset>
                </wp:positionV>
                <wp:extent cx="504825" cy="209550"/>
                <wp:effectExtent l="0" t="0" r="28575" b="19050"/>
                <wp:wrapNone/>
                <wp:docPr id="1834838966" name="Rectangle 1834838966"/>
                <wp:cNvGraphicFramePr/>
                <a:graphic xmlns:a="http://schemas.openxmlformats.org/drawingml/2006/main">
                  <a:graphicData uri="http://schemas.microsoft.com/office/word/2010/wordprocessingShape">
                    <wps:wsp>
                      <wps:cNvSpPr/>
                      <wps:spPr>
                        <a:xfrm>
                          <a:off x="0" y="0"/>
                          <a:ext cx="5048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rect w14:anchorId="0C4211EA" id="Rectangle 1834838966" o:spid="_x0000_s1026" style="position:absolute;margin-left:335.95pt;margin-top:8.3pt;width:39.75pt;height:16.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" filled="f" strokecolor="#1f3763 [1604]" strokeweight="1pt"/>
            </w:pict>
          </mc:Fallback>
        </mc:AlternateContent>
      </w:r>
    </w:p>
    <w:p w14:paraId="76C41521" w14:textId="2E0B12EE" w:rsidR="003608AA" w:rsidRDefault="003608AA" w:rsidP="006F0EE8">
      <w:pPr>
        <w:spacing w:line="276" w:lineRule="auto"/>
        <w:jc w:val="both"/>
        <w:rPr>
          <w:b/>
          <w:bCs/>
          <w:sz w:val="18"/>
          <w:szCs w:val="18"/>
        </w:rPr>
      </w:pPr>
      <w:r>
        <w:rPr>
          <w:b/>
          <w:bCs/>
          <w:sz w:val="18"/>
          <w:szCs w:val="18"/>
        </w:rPr>
        <w:t xml:space="preserve">Έχω επισυνάψει </w:t>
      </w:r>
      <w:r w:rsidR="00E43F57">
        <w:rPr>
          <w:b/>
          <w:bCs/>
          <w:sz w:val="18"/>
          <w:szCs w:val="18"/>
        </w:rPr>
        <w:t>πιστοποιητικό</w:t>
      </w:r>
      <w:r>
        <w:rPr>
          <w:b/>
          <w:bCs/>
          <w:sz w:val="18"/>
          <w:szCs w:val="18"/>
        </w:rPr>
        <w:t xml:space="preserve"> διευθυντών</w:t>
      </w:r>
      <w:r w:rsidR="00E43F57">
        <w:rPr>
          <w:b/>
          <w:bCs/>
          <w:sz w:val="18"/>
          <w:szCs w:val="18"/>
        </w:rPr>
        <w:t xml:space="preserve"> &amp; </w:t>
      </w:r>
      <w:r>
        <w:rPr>
          <w:b/>
          <w:bCs/>
          <w:sz w:val="18"/>
          <w:szCs w:val="18"/>
        </w:rPr>
        <w:t>μετοχών Εφόρου Εταιρειών</w:t>
      </w:r>
    </w:p>
    <w:p w14:paraId="02CDD007" w14:textId="5110FCE0" w:rsidR="001869A0" w:rsidRDefault="001869A0" w:rsidP="006F0EE8">
      <w:pPr>
        <w:spacing w:line="276" w:lineRule="auto"/>
        <w:jc w:val="both"/>
        <w:rPr>
          <w:b/>
          <w:bCs/>
          <w:sz w:val="18"/>
          <w:szCs w:val="18"/>
        </w:rPr>
      </w:pPr>
    </w:p>
    <w:p w14:paraId="29E35BBE" w14:textId="77777777" w:rsidR="006376F2" w:rsidRPr="00BE3CB3" w:rsidRDefault="006376F2" w:rsidP="00BE3CB3">
      <w:pPr>
        <w:pStyle w:val="ListParagraph"/>
        <w:numPr>
          <w:ilvl w:val="0"/>
          <w:numId w:val="33"/>
        </w:numPr>
        <w:spacing w:line="276" w:lineRule="auto"/>
        <w:jc w:val="both"/>
        <w:rPr>
          <w:b/>
          <w:bCs/>
          <w:sz w:val="22"/>
          <w:szCs w:val="22"/>
          <w:u w:val="single"/>
        </w:rPr>
      </w:pPr>
      <w:bookmarkStart w:id="1" w:name="_Hlk36054026"/>
      <w:bookmarkStart w:id="2" w:name="_Hlk43274617"/>
      <w:r w:rsidRPr="00BE3CB3">
        <w:rPr>
          <w:b/>
          <w:bCs/>
          <w:sz w:val="22"/>
          <w:szCs w:val="22"/>
          <w:u w:val="single"/>
        </w:rPr>
        <w:lastRenderedPageBreak/>
        <w:t xml:space="preserve">Όροι και προϋποθέσεις για ένταξη ΕΠΙΧΕΙΡΗΣΕΩΝ στο Ειδικό Σχέδιο Στήριξης Απασχόλησης στον Ξενοδοχειακό Τομέα: </w:t>
      </w:r>
    </w:p>
    <w:p w14:paraId="70783FA6" w14:textId="77777777" w:rsidR="007D443F" w:rsidRPr="007D443F" w:rsidRDefault="007D443F" w:rsidP="007D443F">
      <w:pPr>
        <w:spacing w:line="276" w:lineRule="auto"/>
        <w:jc w:val="both"/>
        <w:rPr>
          <w:b/>
          <w:bCs/>
          <w:sz w:val="22"/>
          <w:szCs w:val="22"/>
          <w:u w:val="single"/>
        </w:rPr>
      </w:pPr>
    </w:p>
    <w:p w14:paraId="502EA3BD" w14:textId="77777777" w:rsidR="007D443F" w:rsidRPr="007D443F" w:rsidRDefault="007D443F" w:rsidP="007D443F">
      <w:pPr>
        <w:pStyle w:val="ListParagraph"/>
        <w:shd w:val="clear" w:color="auto" w:fill="FFFFFF" w:themeFill="background1"/>
        <w:ind w:left="426"/>
        <w:jc w:val="both"/>
        <w:rPr>
          <w:sz w:val="22"/>
          <w:szCs w:val="22"/>
        </w:rPr>
      </w:pPr>
      <w:r w:rsidRPr="007D443F">
        <w:rPr>
          <w:sz w:val="22"/>
          <w:szCs w:val="22"/>
        </w:rPr>
        <w:t>(α)</w:t>
      </w:r>
      <w:r w:rsidRPr="007D443F">
        <w:rPr>
          <w:sz w:val="22"/>
          <w:szCs w:val="22"/>
        </w:rPr>
        <w:tab/>
        <w:t xml:space="preserve"> Οποιαδήποτε ξενοδοχειακή μονάδα ή τουριστικό κατάλυμα, το οποιο ασκεί οικονομική δραστηριότητα και ήταν σε λειτουργία κατά το έτος 2025, δύναται να ενταχθεί στο Ειδικό Σχέδιο, εφόσον είναι δραστηριοποιημένη κατά την περίοδο από 1</w:t>
      </w:r>
      <w:r w:rsidRPr="007D443F">
        <w:rPr>
          <w:sz w:val="22"/>
          <w:szCs w:val="22"/>
          <w:vertAlign w:val="superscript"/>
        </w:rPr>
        <w:t>η</w:t>
      </w:r>
      <w:r w:rsidRPr="007D443F">
        <w:rPr>
          <w:sz w:val="22"/>
          <w:szCs w:val="22"/>
        </w:rPr>
        <w:t xml:space="preserve"> Απριλίου 2026 μέχρι 30 Απριλίου 2026.</w:t>
      </w:r>
    </w:p>
    <w:p w14:paraId="284C5ACF" w14:textId="77777777" w:rsidR="007D443F" w:rsidRPr="007D443F" w:rsidRDefault="007D443F" w:rsidP="007D443F">
      <w:pPr>
        <w:pStyle w:val="ListParagraph"/>
        <w:shd w:val="clear" w:color="auto" w:fill="FFFFFF" w:themeFill="background1"/>
        <w:ind w:left="426"/>
        <w:jc w:val="both"/>
        <w:rPr>
          <w:sz w:val="22"/>
          <w:szCs w:val="22"/>
        </w:rPr>
      </w:pPr>
    </w:p>
    <w:p w14:paraId="1444862D" w14:textId="77777777" w:rsidR="007D443F" w:rsidRPr="007D443F" w:rsidRDefault="007D443F" w:rsidP="007D443F">
      <w:pPr>
        <w:shd w:val="clear" w:color="auto" w:fill="FFFFFF" w:themeFill="background1"/>
        <w:spacing w:line="276" w:lineRule="auto"/>
        <w:ind w:left="426" w:firstLine="294"/>
        <w:jc w:val="both"/>
        <w:rPr>
          <w:sz w:val="22"/>
          <w:szCs w:val="22"/>
        </w:rPr>
      </w:pPr>
      <w:r w:rsidRPr="007D443F">
        <w:rPr>
          <w:sz w:val="22"/>
          <w:szCs w:val="22"/>
        </w:rPr>
        <w:t>Νοείται ότι σε επιχειρήσεις (ξενοδοχεία / τουριστικά καταλύματα) που θα λειτουργούν μόνο τα καφεστιατόρια ή και άλλες συναφείς δραστηριότητες πέραν της διαμονής, δεν θα θεωρούνται δραστηριοποιημένες. Ως μη δραστηριοποιημένες επιχειρήσεις θεωρούνται οι επιχειρήσεις (ξενοδοχεία / τουριστικά καταλύματα) που εκτελούν αποκλειστικά εργασίες συντήρησης / επιδιόρθωσης ή άλλες συναφείς εργασίες, οι οποίες δεν δύνανται να θεωρηθούν ως οι συνήθεις εργασίες που περιλαμβάνονται στο αντικείμενο των υπό αναφορά επιχειρήσεων.</w:t>
      </w:r>
    </w:p>
    <w:p w14:paraId="23DC310F" w14:textId="77777777" w:rsidR="007D443F" w:rsidRPr="007D443F" w:rsidRDefault="007D443F" w:rsidP="007D443F">
      <w:pPr>
        <w:shd w:val="clear" w:color="auto" w:fill="FFFFFF" w:themeFill="background1"/>
        <w:spacing w:line="276" w:lineRule="auto"/>
        <w:ind w:left="426" w:firstLine="294"/>
        <w:jc w:val="both"/>
        <w:rPr>
          <w:sz w:val="22"/>
          <w:szCs w:val="22"/>
        </w:rPr>
      </w:pPr>
    </w:p>
    <w:p w14:paraId="5152D594" w14:textId="0C2BEA18" w:rsidR="007D443F" w:rsidRPr="007D443F" w:rsidRDefault="007D443F" w:rsidP="007D443F">
      <w:pPr>
        <w:spacing w:line="276" w:lineRule="auto"/>
        <w:ind w:left="426"/>
        <w:jc w:val="both"/>
        <w:rPr>
          <w:sz w:val="22"/>
          <w:szCs w:val="22"/>
        </w:rPr>
      </w:pPr>
      <w:bookmarkStart w:id="3" w:name="_Hlk46140757"/>
      <w:r w:rsidRPr="007D443F">
        <w:rPr>
          <w:sz w:val="22"/>
          <w:szCs w:val="22"/>
        </w:rPr>
        <w:t xml:space="preserve">(β) Επιχείρηση που εμπίπτει στο </w:t>
      </w:r>
      <w:r w:rsidR="001F618B">
        <w:rPr>
          <w:sz w:val="22"/>
          <w:szCs w:val="22"/>
        </w:rPr>
        <w:t>1</w:t>
      </w:r>
      <w:r w:rsidRPr="007D443F">
        <w:rPr>
          <w:sz w:val="22"/>
          <w:szCs w:val="22"/>
        </w:rPr>
        <w:t>(α) δύναται να υποβάλει αίτηση στο πληροφοριακό σύστημα «ΕΡΓΑΝΗ» δηλώνοντας τον Αριθμό Μητρώου Εργοδότη της οικονομικής δραστηριότητας, στην οποία ανήκει η δραστηριοποιημένη επιχείρηση, ανεξάρτητα εάν η επιχείρηση ανήκει σε ένα νομικό πρόσωπο ή σε όμιλο εταιρειών ή σε φυσικό άτομο.</w:t>
      </w:r>
    </w:p>
    <w:p w14:paraId="71D87364" w14:textId="77777777" w:rsidR="007D443F" w:rsidRPr="007D443F" w:rsidRDefault="007D443F" w:rsidP="007D443F">
      <w:pPr>
        <w:spacing w:line="276" w:lineRule="auto"/>
        <w:ind w:left="426"/>
        <w:jc w:val="both"/>
        <w:rPr>
          <w:sz w:val="22"/>
          <w:szCs w:val="22"/>
        </w:rPr>
      </w:pPr>
    </w:p>
    <w:p w14:paraId="17CFC15C" w14:textId="5660DDB1" w:rsidR="007D443F" w:rsidRPr="007D443F" w:rsidRDefault="007D443F" w:rsidP="007D443F">
      <w:pPr>
        <w:shd w:val="clear" w:color="auto" w:fill="FFFFFF" w:themeFill="background1"/>
        <w:spacing w:line="276" w:lineRule="auto"/>
        <w:ind w:left="426"/>
        <w:jc w:val="both"/>
        <w:rPr>
          <w:sz w:val="22"/>
          <w:szCs w:val="22"/>
        </w:rPr>
      </w:pPr>
      <w:r w:rsidRPr="007D443F">
        <w:rPr>
          <w:sz w:val="22"/>
          <w:szCs w:val="22"/>
        </w:rPr>
        <w:t>(γ)</w:t>
      </w:r>
      <w:r w:rsidRPr="007D443F">
        <w:rPr>
          <w:sz w:val="22"/>
          <w:szCs w:val="22"/>
        </w:rPr>
        <w:tab/>
        <w:t xml:space="preserve">Επιχείρηση που εμπίπτει στο </w:t>
      </w:r>
      <w:r w:rsidR="001F618B">
        <w:rPr>
          <w:sz w:val="22"/>
          <w:szCs w:val="22"/>
        </w:rPr>
        <w:t>1</w:t>
      </w:r>
      <w:r w:rsidRPr="007D443F">
        <w:rPr>
          <w:sz w:val="22"/>
          <w:szCs w:val="22"/>
        </w:rPr>
        <w:t xml:space="preserve">(α) δύναται να υποβάλει αίτηση, εάν έχει ή προβλέπεται να έχει μείωση του κύκλου εργασιών της επιχείρησης πέραν του 40% για την περίοδο από την </w:t>
      </w:r>
      <w:r w:rsidRPr="007D443F">
        <w:rPr>
          <w:sz w:val="22"/>
          <w:szCs w:val="22"/>
        </w:rPr>
        <w:br/>
        <w:t>1</w:t>
      </w:r>
      <w:r w:rsidRPr="007D443F">
        <w:rPr>
          <w:sz w:val="22"/>
          <w:szCs w:val="22"/>
          <w:vertAlign w:val="superscript"/>
        </w:rPr>
        <w:t>η</w:t>
      </w:r>
      <w:r w:rsidRPr="007D443F">
        <w:rPr>
          <w:sz w:val="22"/>
          <w:szCs w:val="22"/>
        </w:rPr>
        <w:t xml:space="preserve"> Απριλίου 2026 μέχρι τις 30</w:t>
      </w:r>
      <w:r w:rsidRPr="007D443F">
        <w:rPr>
          <w:sz w:val="22"/>
          <w:szCs w:val="22"/>
          <w:vertAlign w:val="superscript"/>
        </w:rPr>
        <w:t>η</w:t>
      </w:r>
      <w:r w:rsidRPr="007D443F">
        <w:rPr>
          <w:sz w:val="22"/>
          <w:szCs w:val="22"/>
        </w:rPr>
        <w:t xml:space="preserve"> Απριλίου 2026 σε σύγκριση με την αντίστοιχη περίοδο του προηγούμενου έτους ή η πληρότητα της επιχείρησης είναι μικρότερη από το 60%.</w:t>
      </w:r>
    </w:p>
    <w:p w14:paraId="1839ADFB" w14:textId="77777777" w:rsidR="007D443F" w:rsidRPr="007D443F" w:rsidRDefault="007D443F" w:rsidP="007D443F">
      <w:pPr>
        <w:shd w:val="clear" w:color="auto" w:fill="FFFFFF" w:themeFill="background1"/>
        <w:spacing w:line="276" w:lineRule="auto"/>
        <w:ind w:left="426"/>
        <w:jc w:val="both"/>
        <w:rPr>
          <w:sz w:val="22"/>
          <w:szCs w:val="22"/>
        </w:rPr>
      </w:pPr>
    </w:p>
    <w:p w14:paraId="77D43B90" w14:textId="77777777" w:rsidR="007D443F" w:rsidRPr="007D443F" w:rsidRDefault="007D443F" w:rsidP="007D443F">
      <w:pPr>
        <w:shd w:val="clear" w:color="auto" w:fill="FFFFFF" w:themeFill="background1"/>
        <w:spacing w:line="276" w:lineRule="auto"/>
        <w:ind w:left="426" w:firstLine="294"/>
        <w:jc w:val="both"/>
        <w:rPr>
          <w:sz w:val="22"/>
          <w:szCs w:val="22"/>
        </w:rPr>
      </w:pPr>
      <w:r w:rsidRPr="007D443F">
        <w:rPr>
          <w:sz w:val="22"/>
          <w:szCs w:val="22"/>
        </w:rPr>
        <w:t xml:space="preserve">Νοείται ότι η μείωση του κύκλου εργασιών αναφέρεται σε ολόκληρη την περίοδο από </w:t>
      </w:r>
      <w:r w:rsidRPr="007D443F">
        <w:rPr>
          <w:sz w:val="22"/>
          <w:szCs w:val="22"/>
        </w:rPr>
        <w:br/>
        <w:t>1</w:t>
      </w:r>
      <w:r w:rsidRPr="007D443F">
        <w:rPr>
          <w:sz w:val="22"/>
          <w:szCs w:val="22"/>
          <w:vertAlign w:val="superscript"/>
        </w:rPr>
        <w:t>η</w:t>
      </w:r>
      <w:r w:rsidRPr="007D443F">
        <w:rPr>
          <w:sz w:val="22"/>
          <w:szCs w:val="22"/>
        </w:rPr>
        <w:t xml:space="preserve"> Απριλίου 2026 μέχρι 30 Απριλίου 2026, ενώ η πληρότητα αφορά στην περίοδο κατά την οποία η επιχείρηση δραστηριοποιείται.</w:t>
      </w:r>
    </w:p>
    <w:p w14:paraId="23FE0B29" w14:textId="77777777" w:rsidR="007D443F" w:rsidRPr="007D443F" w:rsidRDefault="007D443F" w:rsidP="007D443F">
      <w:pPr>
        <w:shd w:val="clear" w:color="auto" w:fill="FFFFFF" w:themeFill="background1"/>
        <w:spacing w:line="276" w:lineRule="auto"/>
        <w:ind w:left="426" w:firstLine="294"/>
        <w:jc w:val="both"/>
        <w:rPr>
          <w:sz w:val="22"/>
          <w:szCs w:val="22"/>
        </w:rPr>
      </w:pPr>
    </w:p>
    <w:p w14:paraId="63FEE382" w14:textId="77777777" w:rsidR="007D443F" w:rsidRPr="007D443F" w:rsidRDefault="007D443F" w:rsidP="007D443F">
      <w:pPr>
        <w:shd w:val="clear" w:color="auto" w:fill="FFFFFF" w:themeFill="background1"/>
        <w:spacing w:line="276" w:lineRule="auto"/>
        <w:ind w:left="426"/>
        <w:jc w:val="both"/>
        <w:rPr>
          <w:sz w:val="22"/>
          <w:szCs w:val="22"/>
        </w:rPr>
      </w:pPr>
      <w:r w:rsidRPr="007D443F">
        <w:rPr>
          <w:sz w:val="22"/>
          <w:szCs w:val="22"/>
        </w:rPr>
        <w:t>(δ)</w:t>
      </w:r>
      <w:r w:rsidRPr="007D443F">
        <w:rPr>
          <w:sz w:val="22"/>
          <w:szCs w:val="22"/>
        </w:rPr>
        <w:tab/>
        <w:t xml:space="preserve">Δύνανται να υποβάλουν αίτηση επιχειρήσεις, οι οποίες είναι δραστηριοποιημένες από την </w:t>
      </w:r>
      <w:r w:rsidRPr="007D443F">
        <w:rPr>
          <w:sz w:val="22"/>
          <w:szCs w:val="22"/>
        </w:rPr>
        <w:br/>
        <w:t>1</w:t>
      </w:r>
      <w:r w:rsidRPr="007D443F">
        <w:rPr>
          <w:sz w:val="22"/>
          <w:szCs w:val="22"/>
          <w:vertAlign w:val="superscript"/>
        </w:rPr>
        <w:t>η</w:t>
      </w:r>
      <w:r w:rsidRPr="007D443F">
        <w:rPr>
          <w:sz w:val="22"/>
          <w:szCs w:val="22"/>
        </w:rPr>
        <w:t xml:space="preserve"> Απριλίου 2026 και όχι αργότερα απο τις 20 Απριλίου 2026 και θα παραμείνουν σε λειτουργία μέχρι και την 30</w:t>
      </w:r>
      <w:r w:rsidRPr="007D443F">
        <w:rPr>
          <w:sz w:val="22"/>
          <w:szCs w:val="22"/>
          <w:vertAlign w:val="superscript"/>
        </w:rPr>
        <w:t>η</w:t>
      </w:r>
      <w:r w:rsidRPr="007D443F">
        <w:rPr>
          <w:sz w:val="22"/>
          <w:szCs w:val="22"/>
        </w:rPr>
        <w:t xml:space="preserve"> Απριλίου 2026. </w:t>
      </w:r>
    </w:p>
    <w:p w14:paraId="446AD43C" w14:textId="77777777" w:rsidR="007D443F" w:rsidRPr="007D443F" w:rsidRDefault="007D443F" w:rsidP="007D443F">
      <w:pPr>
        <w:shd w:val="clear" w:color="auto" w:fill="FFFFFF" w:themeFill="background1"/>
        <w:spacing w:line="276" w:lineRule="auto"/>
        <w:ind w:left="426"/>
        <w:jc w:val="both"/>
        <w:rPr>
          <w:sz w:val="22"/>
          <w:szCs w:val="22"/>
        </w:rPr>
      </w:pPr>
    </w:p>
    <w:p w14:paraId="515CCBC0" w14:textId="77777777" w:rsidR="007D443F" w:rsidRPr="007D443F" w:rsidRDefault="007D443F" w:rsidP="007D443F">
      <w:pPr>
        <w:shd w:val="clear" w:color="auto" w:fill="FFFFFF" w:themeFill="background1"/>
        <w:spacing w:line="276" w:lineRule="auto"/>
        <w:ind w:left="426"/>
        <w:jc w:val="both"/>
        <w:rPr>
          <w:sz w:val="22"/>
          <w:szCs w:val="22"/>
        </w:rPr>
      </w:pPr>
      <w:r w:rsidRPr="007D443F">
        <w:rPr>
          <w:sz w:val="22"/>
          <w:szCs w:val="22"/>
        </w:rPr>
        <w:t>(ε)</w:t>
      </w:r>
      <w:r w:rsidRPr="007D443F">
        <w:rPr>
          <w:sz w:val="22"/>
          <w:szCs w:val="22"/>
        </w:rPr>
        <w:tab/>
        <w:t>Βασική προϋπόθεση συμμετοχής στο Ειδικό Σχέδιο είναι να μην έχει απολυθεί οποιοσδήποτε εργοδοτούμενος μέχρι και την 31</w:t>
      </w:r>
      <w:r w:rsidRPr="007D443F">
        <w:rPr>
          <w:sz w:val="22"/>
          <w:szCs w:val="22"/>
          <w:vertAlign w:val="superscript"/>
        </w:rPr>
        <w:t>η</w:t>
      </w:r>
      <w:r w:rsidRPr="007D443F">
        <w:rPr>
          <w:sz w:val="22"/>
          <w:szCs w:val="22"/>
        </w:rPr>
        <w:t xml:space="preserve"> Μαΐου 2026, εκτός για λόγους που αιτιολογείται απόλυση άνευ προειδοποιήσεως, βάσει της περί Τερματισμού Απασχόλησης Νομοθεσίας. </w:t>
      </w:r>
    </w:p>
    <w:p w14:paraId="7001694D" w14:textId="77777777" w:rsidR="007D443F" w:rsidRPr="007D443F" w:rsidRDefault="007D443F" w:rsidP="007D443F">
      <w:pPr>
        <w:shd w:val="clear" w:color="auto" w:fill="FFFFFF" w:themeFill="background1"/>
        <w:spacing w:line="276" w:lineRule="auto"/>
        <w:ind w:left="426"/>
        <w:jc w:val="both"/>
        <w:rPr>
          <w:sz w:val="22"/>
          <w:szCs w:val="22"/>
        </w:rPr>
      </w:pPr>
    </w:p>
    <w:p w14:paraId="0131A60A" w14:textId="77777777" w:rsidR="007D443F" w:rsidRPr="007D443F" w:rsidRDefault="007D443F" w:rsidP="007D443F">
      <w:pPr>
        <w:shd w:val="clear" w:color="auto" w:fill="FFFFFF" w:themeFill="background1"/>
        <w:spacing w:line="276" w:lineRule="auto"/>
        <w:ind w:left="426"/>
        <w:jc w:val="both"/>
        <w:rPr>
          <w:sz w:val="22"/>
          <w:szCs w:val="22"/>
        </w:rPr>
      </w:pPr>
      <w:r w:rsidRPr="007D443F">
        <w:rPr>
          <w:sz w:val="22"/>
          <w:szCs w:val="22"/>
        </w:rPr>
        <w:t>(στ) Σε επιχειρήσεις που θα ενταχθούν στο Ειδικό Σχέδιο, θα καταβάλλεται Ειδικό Επίδομα μέχρι και το 80% των εργοδοτουμένων τους για την περίοδο από την 1</w:t>
      </w:r>
      <w:r w:rsidRPr="007D443F">
        <w:rPr>
          <w:sz w:val="22"/>
          <w:szCs w:val="22"/>
          <w:vertAlign w:val="superscript"/>
        </w:rPr>
        <w:t>η</w:t>
      </w:r>
      <w:r w:rsidRPr="007D443F">
        <w:rPr>
          <w:sz w:val="22"/>
          <w:szCs w:val="22"/>
        </w:rPr>
        <w:t xml:space="preserve"> Απριλίου 2026 μέχρι </w:t>
      </w:r>
      <w:r w:rsidRPr="007D443F">
        <w:rPr>
          <w:sz w:val="22"/>
          <w:szCs w:val="22"/>
        </w:rPr>
        <w:br/>
        <w:t>30 Απριλίου 2026. Στο εναπομείναν 20% περιλαμβάνονται οι διευθυντές μέτοχοι, συνέταιροι που κατέχουν πέραν του 20% των μετοχών, γενικοί διευθυντές και διευθυντικά στελέχη. Για τον υπολογισμό του αριθμού των εργοδοτουμένων που εμπίπτουν στο 80% του συνόλου των εργοδοτουμένων, το αποτέλεσμα της μαθηματικής πράξης στρογγυλοποιείται στον πλησιέστερο ακέραιο αριθμό.</w:t>
      </w:r>
    </w:p>
    <w:p w14:paraId="68BB72DF" w14:textId="77777777" w:rsidR="007D443F" w:rsidRPr="007D443F" w:rsidRDefault="007D443F" w:rsidP="007D443F">
      <w:pPr>
        <w:shd w:val="clear" w:color="auto" w:fill="FFFFFF" w:themeFill="background1"/>
        <w:spacing w:line="276" w:lineRule="auto"/>
        <w:ind w:left="426" w:firstLine="294"/>
        <w:jc w:val="both"/>
        <w:rPr>
          <w:sz w:val="22"/>
          <w:szCs w:val="22"/>
        </w:rPr>
      </w:pPr>
    </w:p>
    <w:p w14:paraId="7A32B96A" w14:textId="77777777" w:rsidR="007D443F" w:rsidRPr="007D443F" w:rsidRDefault="007D443F" w:rsidP="007D443F">
      <w:pPr>
        <w:shd w:val="clear" w:color="auto" w:fill="FFFFFF" w:themeFill="background1"/>
        <w:spacing w:line="276" w:lineRule="auto"/>
        <w:ind w:left="426"/>
        <w:jc w:val="both"/>
        <w:rPr>
          <w:sz w:val="22"/>
          <w:szCs w:val="22"/>
        </w:rPr>
      </w:pPr>
      <w:r w:rsidRPr="007D443F">
        <w:rPr>
          <w:sz w:val="22"/>
          <w:szCs w:val="22"/>
        </w:rPr>
        <w:t>(ζ)</w:t>
      </w:r>
      <w:r w:rsidRPr="007D443F">
        <w:rPr>
          <w:sz w:val="22"/>
          <w:szCs w:val="22"/>
        </w:rPr>
        <w:tab/>
        <w:t xml:space="preserve">Η επιχείρηση κατά την υποβολή της αίτησης θα επιλέγει από τον κατάλογο των ενεργών εργοδοτήσεων τους εργοδοτούμενους για τους οποίους ζητείται η καταβολή Ειδικού Επιδόματος για την περίοδο ισχύος του παρόντος Σχεδίου. </w:t>
      </w:r>
    </w:p>
    <w:p w14:paraId="07000C1A" w14:textId="77777777" w:rsidR="007D443F" w:rsidRPr="007D443F" w:rsidRDefault="007D443F" w:rsidP="007D443F">
      <w:pPr>
        <w:shd w:val="clear" w:color="auto" w:fill="FFFFFF" w:themeFill="background1"/>
        <w:spacing w:line="276" w:lineRule="auto"/>
        <w:ind w:left="426"/>
        <w:jc w:val="both"/>
        <w:rPr>
          <w:sz w:val="22"/>
          <w:szCs w:val="22"/>
        </w:rPr>
      </w:pPr>
    </w:p>
    <w:p w14:paraId="27DCE6D6" w14:textId="77777777" w:rsidR="007D443F" w:rsidRPr="007D443F" w:rsidRDefault="007D443F" w:rsidP="007D443F">
      <w:pPr>
        <w:shd w:val="clear" w:color="auto" w:fill="FFFFFF" w:themeFill="background1"/>
        <w:spacing w:line="276" w:lineRule="auto"/>
        <w:ind w:left="426"/>
        <w:jc w:val="both"/>
        <w:rPr>
          <w:sz w:val="22"/>
          <w:szCs w:val="22"/>
        </w:rPr>
      </w:pPr>
      <w:r w:rsidRPr="007D443F">
        <w:rPr>
          <w:sz w:val="22"/>
          <w:szCs w:val="22"/>
        </w:rPr>
        <w:lastRenderedPageBreak/>
        <w:t>(η)</w:t>
      </w:r>
      <w:r w:rsidRPr="007D443F">
        <w:rPr>
          <w:sz w:val="22"/>
          <w:szCs w:val="22"/>
        </w:rPr>
        <w:tab/>
        <w:t xml:space="preserve">Για τις επιχειρήσεις που θα ενταχθούν στο Ειδικό Σχέδιο, ο εργοδότης έχει την υποχρέωση να απασχολεί το προσωπικό στην επιχείρηση, για το οποίο θα λαμβάνει Ειδικό Επίδομα, καταβάλλοντας στο εν λόγω προσωπικό τη διαφορά του μισθού του από το Ειδικό Επίδομα. </w:t>
      </w:r>
    </w:p>
    <w:p w14:paraId="60906BB8" w14:textId="77777777" w:rsidR="007D443F" w:rsidRPr="007D443F" w:rsidRDefault="007D443F" w:rsidP="007D443F">
      <w:pPr>
        <w:shd w:val="clear" w:color="auto" w:fill="FFFFFF" w:themeFill="background1"/>
        <w:spacing w:line="276" w:lineRule="auto"/>
        <w:ind w:left="426"/>
        <w:jc w:val="both"/>
        <w:rPr>
          <w:sz w:val="22"/>
          <w:szCs w:val="22"/>
        </w:rPr>
      </w:pPr>
    </w:p>
    <w:p w14:paraId="1F8152BA" w14:textId="77777777" w:rsidR="007D443F" w:rsidRPr="007D443F" w:rsidRDefault="007D443F" w:rsidP="007D443F">
      <w:pPr>
        <w:shd w:val="clear" w:color="auto" w:fill="FFFFFF" w:themeFill="background1"/>
        <w:spacing w:line="276" w:lineRule="auto"/>
        <w:ind w:left="426"/>
        <w:jc w:val="both"/>
        <w:rPr>
          <w:sz w:val="22"/>
          <w:szCs w:val="22"/>
        </w:rPr>
      </w:pPr>
      <w:r w:rsidRPr="007D443F">
        <w:rPr>
          <w:sz w:val="22"/>
          <w:szCs w:val="22"/>
        </w:rPr>
        <w:t>(θ)</w:t>
      </w:r>
      <w:r w:rsidRPr="007D443F">
        <w:rPr>
          <w:sz w:val="22"/>
          <w:szCs w:val="22"/>
        </w:rPr>
        <w:tab/>
      </w:r>
      <w:bookmarkStart w:id="4" w:name="_Hlk45889204"/>
      <w:bookmarkStart w:id="5" w:name="_Hlk45896703"/>
      <w:r w:rsidRPr="007D443F">
        <w:rPr>
          <w:sz w:val="22"/>
          <w:szCs w:val="22"/>
        </w:rPr>
        <w:t xml:space="preserve">Ο εργοδότης υποχρεούται να καταβάλει στα ταμεία, τα οποία διαχειρίζονται οι Υπηρεσίες Κοινωνικών Ασφαλίσεων τις οφειλόμενες εισφορές (για εργοδότη και εργοδοτούμενο) που αναλογούν στο ποσό που θα καταβληθεί από τον εργοδότη στους απασχολούμενους εργοδοτούμενους. </w:t>
      </w:r>
    </w:p>
    <w:p w14:paraId="3F4F7E17" w14:textId="77777777" w:rsidR="007D443F" w:rsidRPr="007D443F" w:rsidRDefault="007D443F" w:rsidP="007D443F">
      <w:pPr>
        <w:shd w:val="clear" w:color="auto" w:fill="FFFFFF" w:themeFill="background1"/>
        <w:spacing w:line="276" w:lineRule="auto"/>
        <w:ind w:left="426"/>
        <w:jc w:val="both"/>
        <w:rPr>
          <w:sz w:val="22"/>
          <w:szCs w:val="22"/>
        </w:rPr>
      </w:pPr>
    </w:p>
    <w:p w14:paraId="67A50DFF" w14:textId="77777777" w:rsidR="007D443F" w:rsidRPr="007D443F" w:rsidRDefault="007D443F" w:rsidP="007D443F">
      <w:pPr>
        <w:shd w:val="clear" w:color="auto" w:fill="FFFFFF" w:themeFill="background1"/>
        <w:spacing w:line="276" w:lineRule="auto"/>
        <w:ind w:left="426"/>
        <w:jc w:val="both"/>
        <w:rPr>
          <w:sz w:val="22"/>
          <w:szCs w:val="22"/>
        </w:rPr>
      </w:pPr>
      <w:r w:rsidRPr="007D443F">
        <w:rPr>
          <w:sz w:val="22"/>
          <w:szCs w:val="22"/>
        </w:rPr>
        <w:t>(ι) Η περίοδος καταβολής του Ειδικού Επιδόματος σε επιχειρήσεις θα θεωρείται ως περίοδος εξομοιούμενης ασφάλισης για τα πρόσωπα, για τα οποία θα καταβληθεί.</w:t>
      </w:r>
    </w:p>
    <w:p w14:paraId="4216E114" w14:textId="77777777" w:rsidR="007D443F" w:rsidRPr="007D443F" w:rsidRDefault="007D443F" w:rsidP="007D443F">
      <w:pPr>
        <w:shd w:val="clear" w:color="auto" w:fill="FFFFFF" w:themeFill="background1"/>
        <w:spacing w:line="276" w:lineRule="auto"/>
        <w:ind w:left="426"/>
        <w:jc w:val="both"/>
        <w:rPr>
          <w:sz w:val="22"/>
          <w:szCs w:val="22"/>
        </w:rPr>
      </w:pPr>
    </w:p>
    <w:bookmarkEnd w:id="4"/>
    <w:bookmarkEnd w:id="5"/>
    <w:p w14:paraId="02C59642" w14:textId="77777777" w:rsidR="007D443F" w:rsidRPr="007D443F" w:rsidRDefault="007D443F" w:rsidP="007D443F">
      <w:pPr>
        <w:shd w:val="clear" w:color="auto" w:fill="FFFFFF" w:themeFill="background1"/>
        <w:spacing w:line="276" w:lineRule="auto"/>
        <w:ind w:left="426"/>
        <w:jc w:val="both"/>
        <w:rPr>
          <w:sz w:val="22"/>
          <w:szCs w:val="22"/>
        </w:rPr>
      </w:pPr>
      <w:r w:rsidRPr="007D443F">
        <w:rPr>
          <w:sz w:val="22"/>
          <w:szCs w:val="22"/>
        </w:rPr>
        <w:t>(ια)</w:t>
      </w:r>
      <w:r w:rsidRPr="007D443F">
        <w:rPr>
          <w:sz w:val="22"/>
          <w:szCs w:val="22"/>
          <w:lang w:val="en-CY"/>
        </w:rPr>
        <w:t xml:space="preserve"> </w:t>
      </w:r>
      <w:r w:rsidRPr="007D443F">
        <w:rPr>
          <w:sz w:val="22"/>
          <w:szCs w:val="22"/>
        </w:rPr>
        <w:t>Η επιχείρηση θα μπορεί να ενταχθεί στο Ειδικό Σχέδιο μόνο μετά από υπεύθυνη δήλωση / εξουσιοδότηση προσώπου που δεσμεύει την επιχείρηση σύμφωνα με την οποία:</w:t>
      </w:r>
    </w:p>
    <w:p w14:paraId="71221B38" w14:textId="77777777" w:rsidR="007D443F" w:rsidRPr="007D443F" w:rsidRDefault="007D443F" w:rsidP="007D443F">
      <w:pPr>
        <w:shd w:val="clear" w:color="auto" w:fill="FFFFFF" w:themeFill="background1"/>
        <w:spacing w:line="276" w:lineRule="auto"/>
        <w:ind w:left="426"/>
        <w:jc w:val="both"/>
        <w:rPr>
          <w:sz w:val="22"/>
          <w:szCs w:val="22"/>
        </w:rPr>
      </w:pPr>
    </w:p>
    <w:p w14:paraId="447B2ADB" w14:textId="77777777" w:rsidR="007D443F" w:rsidRPr="007D443F" w:rsidRDefault="007D443F" w:rsidP="007D443F">
      <w:pPr>
        <w:pStyle w:val="ListParagraph"/>
        <w:numPr>
          <w:ilvl w:val="0"/>
          <w:numId w:val="31"/>
        </w:numPr>
        <w:shd w:val="clear" w:color="auto" w:fill="FFFFFF" w:themeFill="background1"/>
        <w:spacing w:line="276" w:lineRule="auto"/>
        <w:ind w:left="1134" w:hanging="141"/>
        <w:jc w:val="both"/>
        <w:rPr>
          <w:sz w:val="22"/>
          <w:szCs w:val="22"/>
        </w:rPr>
      </w:pPr>
      <w:r w:rsidRPr="007D443F">
        <w:rPr>
          <w:sz w:val="22"/>
          <w:szCs w:val="22"/>
        </w:rPr>
        <w:t>Θα βεβαιώνεται υπεύθυνα ότι τα στοιχεία που έχουν καταχωρηθεί είναι αληθή και θα γίνεται αποδοχή των συνεπειών του Νόμου για ψευδή δήλωση</w:t>
      </w:r>
      <w:r w:rsidRPr="007D443F">
        <w:rPr>
          <w:sz w:val="22"/>
          <w:szCs w:val="22"/>
          <w:lang w:val="en-CY"/>
        </w:rPr>
        <w:t>.</w:t>
      </w:r>
    </w:p>
    <w:p w14:paraId="4427F989" w14:textId="77777777" w:rsidR="007D443F" w:rsidRPr="007D443F" w:rsidRDefault="007D443F" w:rsidP="007D443F">
      <w:pPr>
        <w:pStyle w:val="ListParagraph"/>
        <w:shd w:val="clear" w:color="auto" w:fill="FFFFFF" w:themeFill="background1"/>
        <w:ind w:left="1134"/>
        <w:jc w:val="both"/>
        <w:rPr>
          <w:sz w:val="22"/>
          <w:szCs w:val="22"/>
        </w:rPr>
      </w:pPr>
    </w:p>
    <w:p w14:paraId="4C9CDEC6" w14:textId="77777777" w:rsidR="007D443F" w:rsidRPr="007D443F" w:rsidRDefault="007D443F" w:rsidP="007D443F">
      <w:pPr>
        <w:pStyle w:val="ListParagraph"/>
        <w:numPr>
          <w:ilvl w:val="0"/>
          <w:numId w:val="31"/>
        </w:numPr>
        <w:shd w:val="clear" w:color="auto" w:fill="FFFFFF" w:themeFill="background1"/>
        <w:spacing w:line="276" w:lineRule="auto"/>
        <w:ind w:left="1134" w:hanging="141"/>
        <w:jc w:val="both"/>
        <w:rPr>
          <w:sz w:val="22"/>
          <w:szCs w:val="22"/>
        </w:rPr>
      </w:pPr>
      <w:r w:rsidRPr="007D443F">
        <w:rPr>
          <w:sz w:val="22"/>
          <w:szCs w:val="22"/>
        </w:rPr>
        <w:t>Θα παρέχεται εξουσιοδότηση στο Υπουργείο Εργασίας και Κοινωνικών Ασφαλίσεων να επαληθεύσει σε συνεργασία με άλλες αρμόδιες Αρχές της Δημοκρατίας ή του εξωτερικού και με Οργανισμούς/Φορείς/Επιχειρήσεις όσα από τα στοιχεία που περιέχονται στην αίτηση κριθεί ότι είναι απαραίτητα για την εξέταση της αίτησης και την παροχή του επιδόματος.</w:t>
      </w:r>
    </w:p>
    <w:p w14:paraId="391B423F" w14:textId="77777777" w:rsidR="007D443F" w:rsidRPr="007D443F" w:rsidRDefault="007D443F" w:rsidP="007D443F">
      <w:pPr>
        <w:shd w:val="clear" w:color="auto" w:fill="FFFFFF" w:themeFill="background1"/>
        <w:jc w:val="both"/>
        <w:rPr>
          <w:sz w:val="22"/>
          <w:szCs w:val="22"/>
        </w:rPr>
      </w:pPr>
    </w:p>
    <w:p w14:paraId="65C94F70" w14:textId="7E748557" w:rsidR="007D443F" w:rsidRPr="007D443F" w:rsidRDefault="007D443F" w:rsidP="007D443F">
      <w:pPr>
        <w:pStyle w:val="ListParagraph"/>
        <w:numPr>
          <w:ilvl w:val="0"/>
          <w:numId w:val="31"/>
        </w:numPr>
        <w:shd w:val="clear" w:color="auto" w:fill="FFFFFF" w:themeFill="background1"/>
        <w:spacing w:line="276" w:lineRule="auto"/>
        <w:ind w:left="1134" w:hanging="141"/>
        <w:jc w:val="both"/>
        <w:rPr>
          <w:sz w:val="22"/>
          <w:szCs w:val="22"/>
        </w:rPr>
      </w:pPr>
      <w:r w:rsidRPr="007D443F">
        <w:rPr>
          <w:sz w:val="22"/>
          <w:szCs w:val="22"/>
        </w:rPr>
        <w:t>Θα παρέχεται ρητή συγκατάθεση για την επεξεργασία των δεδομένων προσωπικού χαρακτήρα για τους σκοπούς εφαρμογής τ</w:t>
      </w:r>
      <w:r w:rsidR="001F618B">
        <w:rPr>
          <w:sz w:val="22"/>
          <w:szCs w:val="22"/>
        </w:rPr>
        <w:t>ου</w:t>
      </w:r>
      <w:r w:rsidRPr="007D443F">
        <w:rPr>
          <w:sz w:val="22"/>
          <w:szCs w:val="22"/>
        </w:rPr>
        <w:t xml:space="preserve"> παρ</w:t>
      </w:r>
      <w:r w:rsidR="001F618B">
        <w:rPr>
          <w:sz w:val="22"/>
          <w:szCs w:val="22"/>
        </w:rPr>
        <w:t>όντος</w:t>
      </w:r>
      <w:r w:rsidRPr="007D443F">
        <w:rPr>
          <w:sz w:val="22"/>
          <w:szCs w:val="22"/>
        </w:rPr>
        <w:t xml:space="preserve"> </w:t>
      </w:r>
      <w:r w:rsidR="001F618B">
        <w:rPr>
          <w:sz w:val="22"/>
          <w:szCs w:val="22"/>
        </w:rPr>
        <w:t>Σχεδίου</w:t>
      </w:r>
      <w:r w:rsidRPr="007D443F">
        <w:rPr>
          <w:sz w:val="22"/>
          <w:szCs w:val="22"/>
        </w:rPr>
        <w:t>, σύμφωνα με τις διατάξεις του Κεφαλαίου ΙΙΙ του Κανονισμού (ΕΕ) 2016/679 του Ευρωπαϊκού Κοινοβουλίου και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w:t>
      </w:r>
    </w:p>
    <w:p w14:paraId="76F972BF" w14:textId="77777777" w:rsidR="007D443F" w:rsidRPr="007D443F" w:rsidRDefault="007D443F" w:rsidP="007D443F">
      <w:pPr>
        <w:shd w:val="clear" w:color="auto" w:fill="FFFFFF" w:themeFill="background1"/>
        <w:jc w:val="both"/>
        <w:rPr>
          <w:sz w:val="22"/>
          <w:szCs w:val="22"/>
        </w:rPr>
      </w:pPr>
    </w:p>
    <w:p w14:paraId="5AB3FB47" w14:textId="288FDB42" w:rsidR="007D443F" w:rsidRPr="007D443F" w:rsidRDefault="007D443F" w:rsidP="007D443F">
      <w:pPr>
        <w:pStyle w:val="ListParagraph"/>
        <w:shd w:val="clear" w:color="auto" w:fill="FFFFFF" w:themeFill="background1"/>
        <w:ind w:left="426"/>
        <w:jc w:val="both"/>
        <w:rPr>
          <w:b/>
          <w:bCs/>
          <w:sz w:val="22"/>
          <w:szCs w:val="22"/>
        </w:rPr>
      </w:pPr>
      <w:bookmarkStart w:id="6" w:name="_Hlk226019460"/>
      <w:r w:rsidRPr="007D443F">
        <w:rPr>
          <w:sz w:val="22"/>
          <w:szCs w:val="22"/>
        </w:rPr>
        <w:t xml:space="preserve">(ιβ)   Η επιχείρηση θα μπορεί να ενταχθεί στο Ειδικό Σχέδιο, </w:t>
      </w:r>
      <w:r w:rsidRPr="007D443F">
        <w:rPr>
          <w:b/>
          <w:bCs/>
          <w:sz w:val="22"/>
          <w:szCs w:val="22"/>
        </w:rPr>
        <w:t>μόνο εφόσον έχει δραστηριοποιηθεί</w:t>
      </w:r>
      <w:r w:rsidRPr="007D443F">
        <w:rPr>
          <w:sz w:val="22"/>
          <w:szCs w:val="22"/>
        </w:rPr>
        <w:t xml:space="preserve"> </w:t>
      </w:r>
      <w:r w:rsidRPr="007D443F">
        <w:rPr>
          <w:b/>
          <w:bCs/>
          <w:sz w:val="22"/>
          <w:szCs w:val="22"/>
        </w:rPr>
        <w:t xml:space="preserve">και υποβάλει την παρούσα αίτηση στο πληροφοριακό σύστημα «ΕΡΓΑΝΗ» του Υπουργείου Εργασίας και Κοινωνικών Ασφαλίσεων, συνοδευόμενη από Έκθεση Εγκεκριμένου Λογιστή, στην οποια να περιλαμβάνεται η πληροφόρηση που καταγράφεται στην παράγραφο </w:t>
      </w:r>
      <w:r w:rsidR="001F618B">
        <w:rPr>
          <w:b/>
          <w:bCs/>
          <w:sz w:val="22"/>
          <w:szCs w:val="22"/>
        </w:rPr>
        <w:t>1</w:t>
      </w:r>
      <w:r w:rsidRPr="007D443F">
        <w:rPr>
          <w:b/>
          <w:bCs/>
          <w:sz w:val="22"/>
          <w:szCs w:val="22"/>
        </w:rPr>
        <w:t xml:space="preserve">(γ) πιο πάνω. </w:t>
      </w:r>
    </w:p>
    <w:p w14:paraId="45BBB03B" w14:textId="77777777" w:rsidR="007D443F" w:rsidRPr="007D443F" w:rsidRDefault="007D443F" w:rsidP="007D443F">
      <w:pPr>
        <w:pStyle w:val="ListParagraph"/>
        <w:shd w:val="clear" w:color="auto" w:fill="FFFFFF" w:themeFill="background1"/>
        <w:ind w:left="426"/>
        <w:jc w:val="both"/>
        <w:rPr>
          <w:sz w:val="22"/>
          <w:szCs w:val="22"/>
        </w:rPr>
      </w:pPr>
    </w:p>
    <w:p w14:paraId="4C648E51" w14:textId="77777777" w:rsidR="007D443F" w:rsidRPr="007D443F" w:rsidRDefault="007D443F" w:rsidP="007D443F">
      <w:pPr>
        <w:shd w:val="clear" w:color="auto" w:fill="FFFFFF" w:themeFill="background1"/>
        <w:spacing w:line="276" w:lineRule="auto"/>
        <w:ind w:left="426" w:firstLine="294"/>
        <w:jc w:val="both"/>
        <w:rPr>
          <w:sz w:val="22"/>
          <w:szCs w:val="22"/>
        </w:rPr>
      </w:pPr>
      <w:bookmarkStart w:id="7" w:name="_Hlk45880815"/>
      <w:r w:rsidRPr="007D443F">
        <w:rPr>
          <w:sz w:val="22"/>
          <w:szCs w:val="22"/>
        </w:rPr>
        <w:t>Νοείται ότι η Έκθεση Εγκεκριμένου Λογιστή που πρέπει να υποβληθεί μαζί με την ηλεκτρονική αίτηση για συμμετοχή στο παρόν Ειδικό Σχέδιο, μπορεί να υπογράφεται και από Εγκεκριμένο Λογιστή που εργοδοτείται ή συνεργάζεται με την επιχείρηση.</w:t>
      </w:r>
      <w:bookmarkEnd w:id="7"/>
    </w:p>
    <w:p w14:paraId="48B48CD2" w14:textId="77777777" w:rsidR="007D443F" w:rsidRPr="007D443F" w:rsidRDefault="007D443F" w:rsidP="007D443F">
      <w:pPr>
        <w:shd w:val="clear" w:color="auto" w:fill="FFFFFF" w:themeFill="background1"/>
        <w:spacing w:line="276" w:lineRule="auto"/>
        <w:ind w:left="426" w:firstLine="294"/>
        <w:jc w:val="both"/>
        <w:rPr>
          <w:sz w:val="22"/>
          <w:szCs w:val="22"/>
        </w:rPr>
      </w:pPr>
    </w:p>
    <w:bookmarkEnd w:id="6"/>
    <w:p w14:paraId="518B347F" w14:textId="77777777" w:rsidR="007D443F" w:rsidRPr="00BE3CB3" w:rsidRDefault="007D443F" w:rsidP="00BE3CB3">
      <w:pPr>
        <w:pStyle w:val="ListParagraph"/>
        <w:numPr>
          <w:ilvl w:val="0"/>
          <w:numId w:val="33"/>
        </w:numPr>
        <w:shd w:val="clear" w:color="auto" w:fill="FFFFFF" w:themeFill="background1"/>
        <w:spacing w:line="276" w:lineRule="auto"/>
        <w:contextualSpacing/>
        <w:jc w:val="both"/>
        <w:rPr>
          <w:sz w:val="22"/>
          <w:szCs w:val="22"/>
        </w:rPr>
      </w:pPr>
      <w:r w:rsidRPr="00BE3CB3">
        <w:rPr>
          <w:sz w:val="22"/>
          <w:szCs w:val="22"/>
        </w:rPr>
        <w:t>Τρόπος υπολογισμού για την παροχή του Ειδικού Επιδόματος για τους εργοδοτουμένους:</w:t>
      </w:r>
    </w:p>
    <w:p w14:paraId="6469CEAA" w14:textId="77777777" w:rsidR="007D443F" w:rsidRPr="007D443F" w:rsidRDefault="007D443F" w:rsidP="007D443F">
      <w:pPr>
        <w:pStyle w:val="ListParagraph"/>
        <w:shd w:val="clear" w:color="auto" w:fill="FFFFFF" w:themeFill="background1"/>
        <w:ind w:left="360"/>
        <w:jc w:val="both"/>
        <w:rPr>
          <w:sz w:val="22"/>
          <w:szCs w:val="22"/>
        </w:rPr>
      </w:pPr>
    </w:p>
    <w:p w14:paraId="4A2A4A7D" w14:textId="77777777" w:rsidR="007D443F" w:rsidRPr="007D443F" w:rsidRDefault="007D443F" w:rsidP="007D443F">
      <w:pPr>
        <w:shd w:val="clear" w:color="auto" w:fill="FFFFFF" w:themeFill="background1"/>
        <w:spacing w:line="276" w:lineRule="auto"/>
        <w:ind w:left="851" w:hanging="454"/>
        <w:jc w:val="both"/>
        <w:rPr>
          <w:sz w:val="22"/>
          <w:szCs w:val="22"/>
        </w:rPr>
      </w:pPr>
      <w:r w:rsidRPr="007D443F">
        <w:rPr>
          <w:sz w:val="22"/>
          <w:szCs w:val="22"/>
        </w:rPr>
        <w:t xml:space="preserve">(α)  </w:t>
      </w:r>
      <w:bookmarkStart w:id="8" w:name="_Hlk43464911"/>
      <w:r w:rsidRPr="007D443F">
        <w:rPr>
          <w:sz w:val="22"/>
          <w:szCs w:val="22"/>
        </w:rPr>
        <w:t>Το Ειδικό Επίδομα καταβάλλεται στην επιχείρηση που εντάσσεται στο Ειδικό Σχέδιο, για εργοδοτούμενούς της σε ποσοστό μέχρι και το 80% του συνολικού αριθμού των εργοδοτουμένων της επιχείρησης.</w:t>
      </w:r>
    </w:p>
    <w:p w14:paraId="53788B7B" w14:textId="77777777" w:rsidR="007D443F" w:rsidRPr="007D443F" w:rsidRDefault="007D443F" w:rsidP="007D443F">
      <w:pPr>
        <w:shd w:val="clear" w:color="auto" w:fill="FFFFFF" w:themeFill="background1"/>
        <w:spacing w:line="276" w:lineRule="auto"/>
        <w:ind w:left="851" w:hanging="454"/>
        <w:jc w:val="both"/>
        <w:rPr>
          <w:sz w:val="22"/>
          <w:szCs w:val="22"/>
        </w:rPr>
      </w:pPr>
    </w:p>
    <w:p w14:paraId="528BC101" w14:textId="77777777" w:rsidR="007D443F" w:rsidRPr="007D443F" w:rsidRDefault="007D443F" w:rsidP="007D443F">
      <w:pPr>
        <w:shd w:val="clear" w:color="auto" w:fill="FFFFFF" w:themeFill="background1"/>
        <w:spacing w:line="276" w:lineRule="auto"/>
        <w:ind w:left="851" w:hanging="454"/>
        <w:jc w:val="both"/>
        <w:rPr>
          <w:sz w:val="22"/>
          <w:szCs w:val="22"/>
        </w:rPr>
      </w:pPr>
      <w:r w:rsidRPr="007D443F">
        <w:rPr>
          <w:sz w:val="22"/>
          <w:szCs w:val="22"/>
        </w:rPr>
        <w:t xml:space="preserve">(β)   Το Ειδικό Επίδομα καταβάλλεται για διευθυντές μετόχους, συνεταίρους που κατέχουν πέραν του 20% των μετοχών, γενικούς διευθυντές και διευθυντικά στελέχη, εφόσον δεν εμπίπτουν στο εναπομείναν 20% των εργοδοτουμένων της επιχείρησης, για τους οποίους δεν καταβάλλεται το Ειδικό Επίδομα. </w:t>
      </w:r>
    </w:p>
    <w:p w14:paraId="56781C9A" w14:textId="77777777" w:rsidR="007D443F" w:rsidRPr="007D443F" w:rsidRDefault="007D443F" w:rsidP="007D443F">
      <w:pPr>
        <w:shd w:val="clear" w:color="auto" w:fill="FFFFFF" w:themeFill="background1"/>
        <w:spacing w:line="276" w:lineRule="auto"/>
        <w:ind w:left="851" w:hanging="454"/>
        <w:jc w:val="both"/>
        <w:rPr>
          <w:sz w:val="22"/>
          <w:szCs w:val="22"/>
        </w:rPr>
      </w:pPr>
    </w:p>
    <w:p w14:paraId="58EE2699" w14:textId="77777777" w:rsidR="007D443F" w:rsidRPr="007D443F" w:rsidRDefault="007D443F" w:rsidP="007D443F">
      <w:pPr>
        <w:shd w:val="clear" w:color="auto" w:fill="FFFFFF" w:themeFill="background1"/>
        <w:spacing w:line="276" w:lineRule="auto"/>
        <w:ind w:left="851" w:hanging="425"/>
        <w:jc w:val="both"/>
        <w:rPr>
          <w:sz w:val="22"/>
          <w:szCs w:val="22"/>
        </w:rPr>
      </w:pPr>
      <w:r w:rsidRPr="007D443F">
        <w:rPr>
          <w:sz w:val="22"/>
          <w:szCs w:val="22"/>
        </w:rPr>
        <w:t>(γ)   Το Ειδικό Επίδομα που καταβάλλεται σε δικαιούχους, υπολογίζεται στο 30% του μηνιαίου μισθού, όπως αυτός είναι δηλωμένος στους Όρους Εργοδότησης στο πληροφοριακό σύστημα «ΕΡΓΑΝΗ» κατά την υποβολή της αίτησης. Το μέγιστο ποσό που δύναται να καταβληθεί ως Ειδικό Επίδομα για περίοδο ενός (1) μηνός δεν μπορεί να υπερβαίνει τα €1.324.</w:t>
      </w:r>
    </w:p>
    <w:p w14:paraId="434B8F94" w14:textId="77777777" w:rsidR="007D443F" w:rsidRPr="007D443F" w:rsidRDefault="007D443F" w:rsidP="007D443F">
      <w:pPr>
        <w:shd w:val="clear" w:color="auto" w:fill="FFFFFF" w:themeFill="background1"/>
        <w:spacing w:line="276" w:lineRule="auto"/>
        <w:ind w:left="851" w:hanging="425"/>
        <w:jc w:val="both"/>
        <w:rPr>
          <w:sz w:val="22"/>
          <w:szCs w:val="22"/>
        </w:rPr>
      </w:pPr>
    </w:p>
    <w:p w14:paraId="44CFEBFE" w14:textId="77777777" w:rsidR="007D443F" w:rsidRPr="007D443F" w:rsidRDefault="007D443F" w:rsidP="007D443F">
      <w:pPr>
        <w:shd w:val="clear" w:color="auto" w:fill="FFFFFF" w:themeFill="background1"/>
        <w:spacing w:line="276" w:lineRule="auto"/>
        <w:ind w:left="851" w:hanging="425"/>
        <w:jc w:val="both"/>
        <w:rPr>
          <w:sz w:val="22"/>
          <w:szCs w:val="22"/>
        </w:rPr>
      </w:pPr>
      <w:r w:rsidRPr="007D443F">
        <w:rPr>
          <w:sz w:val="22"/>
          <w:szCs w:val="22"/>
        </w:rPr>
        <w:t xml:space="preserve">(δ)   </w:t>
      </w:r>
      <w:bookmarkStart w:id="9" w:name="_Hlk43274156"/>
      <w:r w:rsidRPr="007D443F">
        <w:rPr>
          <w:sz w:val="22"/>
          <w:szCs w:val="22"/>
        </w:rPr>
        <w:t>Το Ειδικό Επίδομα καταβάλλεται στην επιχείρηση, εφόσον υποβληθεί από την επιχείρηση διαδικτυακά στο πληροφοριακό σύστημα «ΕΡΓΑΝΗ» έντυπο στοιχείων του Λογαριασμού, στον οποίο θα κατατεθεί το σύνολο των επιδομάτων, με σχετικό αναλυτικό κατάλογο για κάθε εργοδοτούμενο. Η επιχείρηση υποχρεούται να καταβάλει τα αντίστοιχα ποσά μαζί με το υπόλοιπο του μισθού σε κάθε εργοδοτούμενο.</w:t>
      </w:r>
    </w:p>
    <w:p w14:paraId="779D5732" w14:textId="77777777" w:rsidR="007D443F" w:rsidRPr="007D443F" w:rsidRDefault="007D443F" w:rsidP="007D443F">
      <w:pPr>
        <w:shd w:val="clear" w:color="auto" w:fill="FFFFFF" w:themeFill="background1"/>
        <w:spacing w:line="276" w:lineRule="auto"/>
        <w:ind w:left="851" w:hanging="425"/>
        <w:jc w:val="both"/>
        <w:rPr>
          <w:sz w:val="22"/>
          <w:szCs w:val="22"/>
        </w:rPr>
      </w:pPr>
    </w:p>
    <w:p w14:paraId="6A2716E4" w14:textId="77777777" w:rsidR="007D443F" w:rsidRPr="007D443F" w:rsidRDefault="007D443F" w:rsidP="007D443F">
      <w:pPr>
        <w:shd w:val="clear" w:color="auto" w:fill="FFFFFF" w:themeFill="background1"/>
        <w:spacing w:line="276" w:lineRule="auto"/>
        <w:ind w:left="851" w:hanging="425"/>
        <w:jc w:val="both"/>
        <w:rPr>
          <w:sz w:val="22"/>
          <w:szCs w:val="22"/>
        </w:rPr>
      </w:pPr>
      <w:r w:rsidRPr="007D443F">
        <w:rPr>
          <w:sz w:val="22"/>
          <w:szCs w:val="22"/>
        </w:rPr>
        <w:t xml:space="preserve">(ε)  </w:t>
      </w:r>
      <w:bookmarkStart w:id="10" w:name="_Hlk39233871"/>
      <w:bookmarkEnd w:id="8"/>
      <w:bookmarkEnd w:id="9"/>
      <w:r w:rsidRPr="007D443F">
        <w:rPr>
          <w:sz w:val="22"/>
          <w:szCs w:val="22"/>
        </w:rPr>
        <w:t>Το Ειδικό Επίδομα δεν παρέχεται για καμία περίοδο για την οποία ο εργοδοτούμενος λαμβάνει οποιονδήποτε επίδομα/παροχή από το Ταμείο Κοινωνικών Ασφαλίσεων κατά τον Απρίλιο 2026.</w:t>
      </w:r>
    </w:p>
    <w:p w14:paraId="78A6213C" w14:textId="77777777" w:rsidR="007D443F" w:rsidRPr="007D443F" w:rsidRDefault="007D443F" w:rsidP="007D443F">
      <w:pPr>
        <w:shd w:val="clear" w:color="auto" w:fill="FFFFFF" w:themeFill="background1"/>
        <w:spacing w:line="276" w:lineRule="auto"/>
        <w:ind w:left="851" w:hanging="425"/>
        <w:jc w:val="both"/>
        <w:rPr>
          <w:sz w:val="22"/>
          <w:szCs w:val="22"/>
        </w:rPr>
      </w:pPr>
    </w:p>
    <w:p w14:paraId="1855F708" w14:textId="77777777" w:rsidR="007D443F" w:rsidRPr="00BE3CB3" w:rsidRDefault="007D443F" w:rsidP="00BE3CB3">
      <w:pPr>
        <w:pStyle w:val="ListParagraph"/>
        <w:numPr>
          <w:ilvl w:val="0"/>
          <w:numId w:val="33"/>
        </w:numPr>
        <w:shd w:val="clear" w:color="auto" w:fill="FFFFFF" w:themeFill="background1"/>
        <w:spacing w:line="276" w:lineRule="auto"/>
        <w:jc w:val="both"/>
        <w:rPr>
          <w:sz w:val="22"/>
          <w:szCs w:val="22"/>
        </w:rPr>
      </w:pPr>
      <w:bookmarkStart w:id="11" w:name="_Hlk39231195"/>
      <w:bookmarkEnd w:id="10"/>
      <w:r w:rsidRPr="00BE3CB3">
        <w:rPr>
          <w:sz w:val="22"/>
          <w:szCs w:val="22"/>
        </w:rPr>
        <w:t xml:space="preserve">Κάθε επιχείρηση που υποβάλλει αίτηση για συμμετοχή στο </w:t>
      </w:r>
      <w:bookmarkStart w:id="12" w:name="_Hlk39238091"/>
      <w:r w:rsidRPr="00BE3CB3">
        <w:rPr>
          <w:sz w:val="22"/>
          <w:szCs w:val="22"/>
        </w:rPr>
        <w:t>Ειδικό Σχέδιο, οφείλει να διατηρεί για περίοδο τουλάχιστον δύο (2) ετών από την υποβολή της αίτησης κάθε σχετικό αρχείο, παραστατικό ή και αποδεικτικό στοιχείο για όλους τους όρους και προϋποθέσεις, οι οποίες περιέχονταν στις πρόνοιες του παρόντος Σχεδίου</w:t>
      </w:r>
      <w:bookmarkEnd w:id="12"/>
      <w:r w:rsidRPr="00BE3CB3">
        <w:rPr>
          <w:sz w:val="22"/>
          <w:szCs w:val="22"/>
        </w:rPr>
        <w:t xml:space="preserve"> και υποχρεούται να παρέχει οποιαδήποτε στοιχεία ζητηθούν σε οποιοδήποτε εξουσιοδοτημένο Λειτουργό. </w:t>
      </w:r>
    </w:p>
    <w:p w14:paraId="34F2A7AD" w14:textId="77777777" w:rsidR="007D443F" w:rsidRPr="007D443F" w:rsidRDefault="007D443F" w:rsidP="007D443F">
      <w:pPr>
        <w:pStyle w:val="ListParagraph"/>
        <w:shd w:val="clear" w:color="auto" w:fill="FFFFFF" w:themeFill="background1"/>
        <w:ind w:left="357"/>
        <w:jc w:val="both"/>
        <w:rPr>
          <w:sz w:val="22"/>
          <w:szCs w:val="22"/>
        </w:rPr>
      </w:pPr>
    </w:p>
    <w:bookmarkEnd w:id="11"/>
    <w:p w14:paraId="5C177369" w14:textId="77777777" w:rsidR="007D443F" w:rsidRPr="00BE3CB3" w:rsidRDefault="007D443F" w:rsidP="00BE3CB3">
      <w:pPr>
        <w:pStyle w:val="ListParagraph"/>
        <w:numPr>
          <w:ilvl w:val="0"/>
          <w:numId w:val="33"/>
        </w:numPr>
        <w:shd w:val="clear" w:color="auto" w:fill="FFFFFF" w:themeFill="background1"/>
        <w:spacing w:line="276" w:lineRule="auto"/>
        <w:jc w:val="both"/>
        <w:rPr>
          <w:sz w:val="22"/>
          <w:szCs w:val="22"/>
        </w:rPr>
      </w:pPr>
      <w:r w:rsidRPr="00BE3CB3">
        <w:rPr>
          <w:sz w:val="22"/>
          <w:szCs w:val="22"/>
        </w:rPr>
        <w:t>Οποιοδήποτε ποσό έχει καταβληθεί σε οποιοδήποτε πρόσωπο, το οποίο εκ των υστέρων προκύπτει ότι είτε το πρόσωπο αυτό δεν ήταν δικαιούχο είτε ότι δεν οφειλόταν ολόκληρο ή μέρος του ποσού του επιδόματος που παρέχεται δυνάμει του Ειδικού Σχεδίου από το Υπουργείο Εργασίας και Κοινωνικών Ασφαλίσεων, θεωρείται ως χρέος του προσώπου αυτού στη Δημοκρατία και δύναται να συμψηφιστεί με οποιαδήποτε μελλοντική παροχή που παρέχεται είτε δυνάμει του περί Κοινωνικών Ασφαλίσεων Νόμου είτε με οποιοδήποτε ποσό είναι καταβλητέο προς το πρόσωπο αυτό είτε να διεκδικηθεί ως χρέος οφειλόμενο στη Δημοκρατία. Οι πιο πάνω διατάξεις ισχύουν και για κάθε πρόσωπο το οποίο έχει επιτύχει διά ψευδών παραστάσεων τη χορήγηση οποιασδήποτε πληρωμής που έχει διενεργηθεί δυνάμει του Ειδικού Σχεδίου Στήριξης Απασχόλησης στον Ξενοδοχειακό Τομέα.</w:t>
      </w:r>
    </w:p>
    <w:p w14:paraId="0AB35BA3" w14:textId="77777777" w:rsidR="007D443F" w:rsidRPr="007D443F" w:rsidRDefault="007D443F" w:rsidP="007D443F">
      <w:pPr>
        <w:shd w:val="clear" w:color="auto" w:fill="FFFFFF" w:themeFill="background1"/>
        <w:jc w:val="both"/>
        <w:rPr>
          <w:sz w:val="22"/>
          <w:szCs w:val="22"/>
        </w:rPr>
      </w:pPr>
    </w:p>
    <w:p w14:paraId="1DCF438D" w14:textId="77777777" w:rsidR="007D443F" w:rsidRPr="007D443F" w:rsidRDefault="007D443F" w:rsidP="007D443F">
      <w:pPr>
        <w:pStyle w:val="ListParagraph"/>
        <w:shd w:val="clear" w:color="auto" w:fill="FFFFFF" w:themeFill="background1"/>
        <w:ind w:left="357" w:firstLine="363"/>
        <w:jc w:val="both"/>
        <w:rPr>
          <w:sz w:val="22"/>
          <w:szCs w:val="22"/>
        </w:rPr>
      </w:pPr>
      <w:r w:rsidRPr="007D443F">
        <w:rPr>
          <w:sz w:val="22"/>
          <w:szCs w:val="22"/>
        </w:rPr>
        <w:t>Νοείται ότι η έννοια «πρόσωπο» περιλαμβάνει και την επιχείρηση.</w:t>
      </w:r>
    </w:p>
    <w:p w14:paraId="335F28B4" w14:textId="77777777" w:rsidR="007D443F" w:rsidRPr="007D443F" w:rsidRDefault="007D443F" w:rsidP="007D443F">
      <w:pPr>
        <w:pStyle w:val="ListParagraph"/>
        <w:shd w:val="clear" w:color="auto" w:fill="FFFFFF" w:themeFill="background1"/>
        <w:ind w:left="357"/>
        <w:jc w:val="both"/>
        <w:rPr>
          <w:sz w:val="22"/>
          <w:szCs w:val="22"/>
        </w:rPr>
      </w:pPr>
    </w:p>
    <w:bookmarkEnd w:id="3"/>
    <w:p w14:paraId="64A948DF" w14:textId="77777777" w:rsidR="007D443F" w:rsidRPr="001F618B" w:rsidRDefault="007D443F" w:rsidP="001F618B">
      <w:pPr>
        <w:pStyle w:val="ListParagraph"/>
        <w:numPr>
          <w:ilvl w:val="0"/>
          <w:numId w:val="33"/>
        </w:numPr>
        <w:shd w:val="clear" w:color="auto" w:fill="FFFFFF" w:themeFill="background1"/>
        <w:spacing w:line="276" w:lineRule="auto"/>
        <w:jc w:val="both"/>
        <w:rPr>
          <w:b/>
          <w:bCs/>
          <w:sz w:val="22"/>
          <w:szCs w:val="22"/>
          <w:u w:val="single"/>
        </w:rPr>
      </w:pPr>
      <w:r w:rsidRPr="001F618B">
        <w:rPr>
          <w:sz w:val="22"/>
          <w:szCs w:val="22"/>
        </w:rPr>
        <w:t>Μετά τη λήξη της περιόδου ισχύος του Ειδικού Σχεδίου θα γίνει έλεγχος του πραγματικού μισθού για τον οποίο έχουν καταβληθεί εισφορές στο Ταμείο Κοινωνικών Ασφαλίσεων (04/2026) με τον μισθό που έχει δηλωθεί στο πληροφοριακό σύστημα «ΕΡΓΑΝΗ», πάνω στον οποίο έχει υπολογιστεί το Ειδικό Επίδομα.</w:t>
      </w:r>
    </w:p>
    <w:p w14:paraId="4D5D77CA" w14:textId="77777777" w:rsidR="007D443F" w:rsidRPr="007D443F" w:rsidRDefault="007D443F" w:rsidP="007D443F">
      <w:pPr>
        <w:pStyle w:val="ListParagraph"/>
        <w:shd w:val="clear" w:color="auto" w:fill="FFFFFF" w:themeFill="background1"/>
        <w:ind w:left="357"/>
        <w:jc w:val="both"/>
        <w:rPr>
          <w:b/>
          <w:bCs/>
          <w:sz w:val="22"/>
          <w:szCs w:val="22"/>
          <w:u w:val="single"/>
        </w:rPr>
      </w:pPr>
    </w:p>
    <w:p w14:paraId="59A7B4F0" w14:textId="38F8A128" w:rsidR="00FF368C" w:rsidRPr="007D443F" w:rsidRDefault="00FF368C" w:rsidP="00AB4070">
      <w:pPr>
        <w:shd w:val="clear" w:color="auto" w:fill="FFFFFF" w:themeFill="background1"/>
        <w:spacing w:before="120" w:after="120" w:line="259" w:lineRule="auto"/>
        <w:jc w:val="both"/>
        <w:rPr>
          <w:sz w:val="22"/>
          <w:szCs w:val="22"/>
        </w:rPr>
      </w:pPr>
    </w:p>
    <w:bookmarkEnd w:id="1"/>
    <w:bookmarkEnd w:id="2"/>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0"/>
      </w:tblGrid>
      <w:tr w:rsidR="005B3AA1" w:rsidRPr="007D443F" w14:paraId="7D587AD0" w14:textId="77777777" w:rsidTr="00D658A2">
        <w:trPr>
          <w:jc w:val="center"/>
        </w:trPr>
        <w:tc>
          <w:tcPr>
            <w:tcW w:w="10350" w:type="dxa"/>
            <w:tcBorders>
              <w:top w:val="nil"/>
              <w:left w:val="nil"/>
              <w:bottom w:val="nil"/>
              <w:right w:val="nil"/>
            </w:tcBorders>
          </w:tcPr>
          <w:p w14:paraId="27B7D99D" w14:textId="77777777" w:rsidR="00420D57" w:rsidRPr="007D443F" w:rsidRDefault="00420D57" w:rsidP="0068122C">
            <w:pPr>
              <w:jc w:val="center"/>
              <w:rPr>
                <w:b/>
                <w:sz w:val="22"/>
                <w:szCs w:val="22"/>
                <w:u w:val="single"/>
              </w:rPr>
            </w:pPr>
          </w:p>
          <w:p w14:paraId="167DA7F5" w14:textId="77777777" w:rsidR="007D443F" w:rsidRDefault="007D443F" w:rsidP="0068122C">
            <w:pPr>
              <w:jc w:val="center"/>
              <w:rPr>
                <w:b/>
                <w:sz w:val="22"/>
                <w:szCs w:val="22"/>
                <w:u w:val="single"/>
              </w:rPr>
            </w:pPr>
          </w:p>
          <w:p w14:paraId="5AAA5FDC" w14:textId="77777777" w:rsidR="007D443F" w:rsidRDefault="007D443F" w:rsidP="0068122C">
            <w:pPr>
              <w:jc w:val="center"/>
              <w:rPr>
                <w:b/>
                <w:sz w:val="22"/>
                <w:szCs w:val="22"/>
                <w:u w:val="single"/>
              </w:rPr>
            </w:pPr>
          </w:p>
          <w:p w14:paraId="21B3C364" w14:textId="77777777" w:rsidR="007D443F" w:rsidRDefault="007D443F" w:rsidP="0068122C">
            <w:pPr>
              <w:jc w:val="center"/>
              <w:rPr>
                <w:b/>
                <w:sz w:val="22"/>
                <w:szCs w:val="22"/>
                <w:u w:val="single"/>
              </w:rPr>
            </w:pPr>
          </w:p>
          <w:p w14:paraId="3E9F2CD9" w14:textId="77777777" w:rsidR="007D443F" w:rsidRDefault="007D443F" w:rsidP="0068122C">
            <w:pPr>
              <w:jc w:val="center"/>
              <w:rPr>
                <w:b/>
                <w:sz w:val="22"/>
                <w:szCs w:val="22"/>
                <w:u w:val="single"/>
              </w:rPr>
            </w:pPr>
          </w:p>
          <w:p w14:paraId="378A1B7D" w14:textId="77777777" w:rsidR="007D443F" w:rsidRDefault="007D443F" w:rsidP="0068122C">
            <w:pPr>
              <w:jc w:val="center"/>
              <w:rPr>
                <w:b/>
                <w:sz w:val="22"/>
                <w:szCs w:val="22"/>
                <w:u w:val="single"/>
              </w:rPr>
            </w:pPr>
          </w:p>
          <w:p w14:paraId="587F65CA" w14:textId="77777777" w:rsidR="007D443F" w:rsidRDefault="007D443F" w:rsidP="0068122C">
            <w:pPr>
              <w:jc w:val="center"/>
              <w:rPr>
                <w:b/>
                <w:sz w:val="22"/>
                <w:szCs w:val="22"/>
                <w:u w:val="single"/>
              </w:rPr>
            </w:pPr>
          </w:p>
          <w:p w14:paraId="448F30C7" w14:textId="77777777" w:rsidR="007D443F" w:rsidRDefault="007D443F" w:rsidP="0068122C">
            <w:pPr>
              <w:jc w:val="center"/>
              <w:rPr>
                <w:b/>
                <w:sz w:val="22"/>
                <w:szCs w:val="22"/>
                <w:u w:val="single"/>
              </w:rPr>
            </w:pPr>
          </w:p>
          <w:p w14:paraId="27E62DD2" w14:textId="77777777" w:rsidR="007D443F" w:rsidRDefault="007D443F" w:rsidP="0068122C">
            <w:pPr>
              <w:jc w:val="center"/>
              <w:rPr>
                <w:b/>
                <w:sz w:val="22"/>
                <w:szCs w:val="22"/>
                <w:u w:val="single"/>
              </w:rPr>
            </w:pPr>
          </w:p>
          <w:p w14:paraId="446F752C" w14:textId="444F0E58" w:rsidR="00C90CD4" w:rsidRPr="007D443F" w:rsidRDefault="00C90CD4" w:rsidP="0068122C">
            <w:pPr>
              <w:jc w:val="center"/>
              <w:rPr>
                <w:b/>
                <w:sz w:val="22"/>
                <w:szCs w:val="22"/>
                <w:u w:val="single"/>
                <w:lang w:val="en-US"/>
              </w:rPr>
            </w:pPr>
            <w:r w:rsidRPr="007D443F">
              <w:rPr>
                <w:b/>
                <w:sz w:val="22"/>
                <w:szCs w:val="22"/>
                <w:u w:val="single"/>
              </w:rPr>
              <w:lastRenderedPageBreak/>
              <w:t>ΥΠΕΥΘΥΝΗ ΔΗΛΩΣΗ / ΕΞΟΥΣΙΟΔΟΤΗΣΗ</w:t>
            </w:r>
          </w:p>
          <w:p w14:paraId="0AC687E8" w14:textId="012FF432" w:rsidR="006E7FF6" w:rsidRPr="007D443F" w:rsidRDefault="006E7FF6" w:rsidP="0068122C">
            <w:pPr>
              <w:jc w:val="center"/>
              <w:rPr>
                <w:b/>
                <w:sz w:val="22"/>
                <w:szCs w:val="22"/>
                <w:u w:val="single"/>
                <w:lang w:val="en-US"/>
              </w:rPr>
            </w:pPr>
          </w:p>
        </w:tc>
      </w:tr>
      <w:tr w:rsidR="005B3AA1" w:rsidRPr="007D443F" w14:paraId="3CD9EFF8" w14:textId="77777777" w:rsidTr="00D658A2">
        <w:trPr>
          <w:jc w:val="center"/>
        </w:trPr>
        <w:tc>
          <w:tcPr>
            <w:tcW w:w="10350" w:type="dxa"/>
            <w:tcBorders>
              <w:top w:val="nil"/>
              <w:left w:val="nil"/>
              <w:bottom w:val="nil"/>
              <w:right w:val="nil"/>
            </w:tcBorders>
          </w:tcPr>
          <w:p w14:paraId="466C6BDB" w14:textId="63A79AF4" w:rsidR="00C90CD4" w:rsidRPr="007D443F" w:rsidRDefault="00C90CD4" w:rsidP="0068122C">
            <w:pPr>
              <w:jc w:val="both"/>
              <w:rPr>
                <w:sz w:val="22"/>
                <w:szCs w:val="22"/>
              </w:rPr>
            </w:pPr>
            <w:r w:rsidRPr="007D443F">
              <w:rPr>
                <w:sz w:val="22"/>
                <w:szCs w:val="22"/>
              </w:rPr>
              <w:lastRenderedPageBreak/>
              <w:t>Δηλώνω υπεύθυνα ότι τα πιο πάνω στοιχεία είναι αληθή</w:t>
            </w:r>
            <w:r w:rsidR="007D443F">
              <w:rPr>
                <w:sz w:val="22"/>
                <w:szCs w:val="22"/>
              </w:rPr>
              <w:t xml:space="preserve"> και γίνεται αποδοχή των συνεπειών του Νόμου για ψευδή δήλωση.</w:t>
            </w:r>
          </w:p>
          <w:p w14:paraId="487298C9" w14:textId="77777777" w:rsidR="004D662A" w:rsidRPr="007D443F" w:rsidRDefault="004D662A" w:rsidP="0068122C">
            <w:pPr>
              <w:jc w:val="both"/>
              <w:rPr>
                <w:sz w:val="22"/>
                <w:szCs w:val="22"/>
              </w:rPr>
            </w:pPr>
          </w:p>
          <w:p w14:paraId="6F5C23E5" w14:textId="6B75EA35" w:rsidR="00C90CD4" w:rsidRPr="007D443F" w:rsidRDefault="00C90CD4" w:rsidP="0068122C">
            <w:pPr>
              <w:jc w:val="both"/>
              <w:rPr>
                <w:sz w:val="22"/>
                <w:szCs w:val="22"/>
              </w:rPr>
            </w:pPr>
            <w:r w:rsidRPr="007D443F">
              <w:rPr>
                <w:sz w:val="22"/>
                <w:szCs w:val="22"/>
              </w:rPr>
              <w:t>Εξουσιοδοτώ το Υπουργείο Εργασίας</w:t>
            </w:r>
            <w:r w:rsidR="00403B12" w:rsidRPr="007D443F">
              <w:rPr>
                <w:sz w:val="22"/>
                <w:szCs w:val="22"/>
              </w:rPr>
              <w:t xml:space="preserve"> </w:t>
            </w:r>
            <w:r w:rsidRPr="007D443F">
              <w:rPr>
                <w:sz w:val="22"/>
                <w:szCs w:val="22"/>
              </w:rPr>
              <w:t xml:space="preserve">και Κοινωνικών Ασφαλίσεων, να επαληθεύσει σε συνεργασία με άλλες αρμόδιες Αρχές της Δημοκρατίας ή του εξωτερικού και με Οργανισμούς/Φορείς/Επιχειρήσεις όσα από τα στοιχεία </w:t>
            </w:r>
            <w:r w:rsidR="00E8516E" w:rsidRPr="007D443F">
              <w:rPr>
                <w:sz w:val="22"/>
                <w:szCs w:val="22"/>
              </w:rPr>
              <w:t xml:space="preserve">που </w:t>
            </w:r>
            <w:r w:rsidRPr="007D443F">
              <w:rPr>
                <w:sz w:val="22"/>
                <w:szCs w:val="22"/>
              </w:rPr>
              <w:t>περιέχονται στην αίτησή μου κρ</w:t>
            </w:r>
            <w:r w:rsidR="00E8516E" w:rsidRPr="007D443F">
              <w:rPr>
                <w:sz w:val="22"/>
                <w:szCs w:val="22"/>
              </w:rPr>
              <w:t>ιθεί</w:t>
            </w:r>
            <w:r w:rsidRPr="007D443F">
              <w:rPr>
                <w:sz w:val="22"/>
                <w:szCs w:val="22"/>
              </w:rPr>
              <w:t xml:space="preserve"> ότι είναι απαραίτητα και σχετικά με το σκοπό της συλλογής τους.</w:t>
            </w:r>
          </w:p>
        </w:tc>
      </w:tr>
      <w:tr w:rsidR="005B3AA1" w:rsidRPr="007D443F" w14:paraId="63EABCB0" w14:textId="77777777" w:rsidTr="00D658A2">
        <w:trPr>
          <w:jc w:val="center"/>
        </w:trPr>
        <w:tc>
          <w:tcPr>
            <w:tcW w:w="10350" w:type="dxa"/>
            <w:tcBorders>
              <w:top w:val="nil"/>
              <w:left w:val="nil"/>
              <w:bottom w:val="nil"/>
              <w:right w:val="nil"/>
            </w:tcBorders>
          </w:tcPr>
          <w:p w14:paraId="0FD7C69A" w14:textId="77777777" w:rsidR="00C90CD4" w:rsidRPr="007D443F" w:rsidRDefault="00C90CD4" w:rsidP="0068122C">
            <w:pPr>
              <w:jc w:val="both"/>
              <w:rPr>
                <w:sz w:val="22"/>
                <w:szCs w:val="22"/>
              </w:rPr>
            </w:pPr>
          </w:p>
        </w:tc>
      </w:tr>
      <w:tr w:rsidR="005B3AA1" w:rsidRPr="007D443F" w14:paraId="514FDA10" w14:textId="77777777" w:rsidTr="00D658A2">
        <w:trPr>
          <w:jc w:val="center"/>
        </w:trPr>
        <w:tc>
          <w:tcPr>
            <w:tcW w:w="10350" w:type="dxa"/>
            <w:tcBorders>
              <w:top w:val="nil"/>
              <w:left w:val="nil"/>
              <w:bottom w:val="nil"/>
              <w:right w:val="nil"/>
            </w:tcBorders>
          </w:tcPr>
          <w:p w14:paraId="3F55955D" w14:textId="77777777" w:rsidR="00C90CD4" w:rsidRPr="007D443F" w:rsidRDefault="00C90CD4" w:rsidP="0068122C">
            <w:pPr>
              <w:rPr>
                <w:sz w:val="22"/>
                <w:szCs w:val="22"/>
              </w:rPr>
            </w:pPr>
            <w:r w:rsidRPr="007D443F">
              <w:rPr>
                <w:sz w:val="22"/>
                <w:szCs w:val="22"/>
              </w:rPr>
              <w:t xml:space="preserve">Εγώ ο/η πιο κάτω, </w:t>
            </w:r>
            <w:r w:rsidR="00E8516E" w:rsidRPr="007D443F">
              <w:rPr>
                <w:sz w:val="22"/>
                <w:szCs w:val="22"/>
              </w:rPr>
              <w:t xml:space="preserve">υποβάλλοντας την παρούσα αίτηση </w:t>
            </w:r>
            <w:r w:rsidRPr="007D443F">
              <w:rPr>
                <w:sz w:val="22"/>
                <w:szCs w:val="22"/>
              </w:rPr>
              <w:t>ρητά δηλώνω ότι:</w:t>
            </w:r>
          </w:p>
        </w:tc>
      </w:tr>
      <w:tr w:rsidR="005B3AA1" w:rsidRPr="007D443F" w14:paraId="28627AAA" w14:textId="77777777" w:rsidTr="00D658A2">
        <w:trPr>
          <w:jc w:val="center"/>
        </w:trPr>
        <w:tc>
          <w:tcPr>
            <w:tcW w:w="10350" w:type="dxa"/>
            <w:tcBorders>
              <w:top w:val="nil"/>
              <w:left w:val="nil"/>
              <w:bottom w:val="nil"/>
              <w:right w:val="nil"/>
            </w:tcBorders>
          </w:tcPr>
          <w:p w14:paraId="7F6D8A60" w14:textId="7EF3CCF7" w:rsidR="00C90CD4" w:rsidRPr="007D443F" w:rsidRDefault="00C90CD4" w:rsidP="0068122C">
            <w:pPr>
              <w:pStyle w:val="ListParagraph"/>
              <w:numPr>
                <w:ilvl w:val="0"/>
                <w:numId w:val="6"/>
              </w:numPr>
              <w:ind w:left="345" w:hanging="345"/>
              <w:contextualSpacing/>
              <w:jc w:val="both"/>
              <w:rPr>
                <w:sz w:val="22"/>
                <w:szCs w:val="22"/>
              </w:rPr>
            </w:pPr>
            <w:r w:rsidRPr="007D443F">
              <w:rPr>
                <w:sz w:val="22"/>
                <w:szCs w:val="22"/>
              </w:rPr>
              <w:t xml:space="preserve">Δίδω την παρούσα εξουσιοδότηση στα πλαίσια της αίτησης για </w:t>
            </w:r>
            <w:r w:rsidR="003D372E" w:rsidRPr="007D443F">
              <w:rPr>
                <w:sz w:val="22"/>
                <w:szCs w:val="22"/>
              </w:rPr>
              <w:t xml:space="preserve">συμμετοχή στο </w:t>
            </w:r>
            <w:r w:rsidR="001C1528" w:rsidRPr="007D443F">
              <w:rPr>
                <w:sz w:val="22"/>
                <w:szCs w:val="22"/>
              </w:rPr>
              <w:t xml:space="preserve">παρόν </w:t>
            </w:r>
            <w:r w:rsidR="009F2FF2" w:rsidRPr="007D443F">
              <w:rPr>
                <w:sz w:val="22"/>
                <w:szCs w:val="22"/>
              </w:rPr>
              <w:t>Ειδικό Σχέδιο</w:t>
            </w:r>
            <w:r w:rsidRPr="007D443F">
              <w:rPr>
                <w:sz w:val="22"/>
                <w:szCs w:val="22"/>
              </w:rPr>
              <w:t>.</w:t>
            </w:r>
          </w:p>
        </w:tc>
      </w:tr>
      <w:tr w:rsidR="005B3AA1" w:rsidRPr="007D443F" w14:paraId="151F4EC7" w14:textId="77777777" w:rsidTr="00D658A2">
        <w:trPr>
          <w:jc w:val="center"/>
        </w:trPr>
        <w:tc>
          <w:tcPr>
            <w:tcW w:w="10350" w:type="dxa"/>
            <w:tcBorders>
              <w:top w:val="nil"/>
              <w:left w:val="nil"/>
              <w:bottom w:val="nil"/>
              <w:right w:val="nil"/>
            </w:tcBorders>
          </w:tcPr>
          <w:p w14:paraId="650893E9" w14:textId="789FF385" w:rsidR="0066512E" w:rsidRPr="007D443F" w:rsidRDefault="003112DE" w:rsidP="0068122C">
            <w:pPr>
              <w:pStyle w:val="ListParagraph"/>
              <w:numPr>
                <w:ilvl w:val="0"/>
                <w:numId w:val="6"/>
              </w:numPr>
              <w:ind w:left="345" w:hanging="345"/>
              <w:contextualSpacing/>
              <w:jc w:val="both"/>
              <w:rPr>
                <w:sz w:val="22"/>
                <w:szCs w:val="22"/>
              </w:rPr>
            </w:pPr>
            <w:r w:rsidRPr="007D443F">
              <w:rPr>
                <w:sz w:val="22"/>
                <w:szCs w:val="22"/>
              </w:rPr>
              <w:t xml:space="preserve">Βεβαιώνω ότι πληρούνται όλοι οι όροι και προϋποθέσεις για συμμετοχή στο </w:t>
            </w:r>
            <w:r w:rsidR="001C1528" w:rsidRPr="007D443F">
              <w:rPr>
                <w:sz w:val="22"/>
                <w:szCs w:val="22"/>
              </w:rPr>
              <w:t xml:space="preserve">παρόν </w:t>
            </w:r>
            <w:r w:rsidR="009F2FF2" w:rsidRPr="007D443F">
              <w:rPr>
                <w:sz w:val="22"/>
                <w:szCs w:val="22"/>
              </w:rPr>
              <w:t xml:space="preserve">Ειδικό Σχέδιο </w:t>
            </w:r>
            <w:r w:rsidR="00407953" w:rsidRPr="007D443F">
              <w:rPr>
                <w:sz w:val="22"/>
                <w:szCs w:val="22"/>
              </w:rPr>
              <w:t>και ότι είμαι ο κατά νόμο υπεύθυνος για την υποβολή των πιο πάνω στοιχείων</w:t>
            </w:r>
            <w:r w:rsidRPr="007D443F">
              <w:rPr>
                <w:sz w:val="22"/>
                <w:szCs w:val="22"/>
              </w:rPr>
              <w:t>.</w:t>
            </w:r>
          </w:p>
        </w:tc>
      </w:tr>
      <w:tr w:rsidR="005B3AA1" w:rsidRPr="007D443F" w14:paraId="2F790FBD" w14:textId="77777777" w:rsidTr="00D658A2">
        <w:trPr>
          <w:jc w:val="center"/>
        </w:trPr>
        <w:tc>
          <w:tcPr>
            <w:tcW w:w="10350" w:type="dxa"/>
            <w:tcBorders>
              <w:top w:val="nil"/>
              <w:left w:val="nil"/>
              <w:bottom w:val="nil"/>
              <w:right w:val="nil"/>
            </w:tcBorders>
          </w:tcPr>
          <w:p w14:paraId="6D1DE8CE" w14:textId="195620C6" w:rsidR="00C90CD4" w:rsidRPr="007D443F" w:rsidRDefault="00C90CD4" w:rsidP="0068122C">
            <w:pPr>
              <w:pStyle w:val="ListParagraph"/>
              <w:numPr>
                <w:ilvl w:val="0"/>
                <w:numId w:val="6"/>
              </w:numPr>
              <w:ind w:left="345" w:hanging="345"/>
              <w:contextualSpacing/>
              <w:jc w:val="both"/>
              <w:rPr>
                <w:sz w:val="22"/>
                <w:szCs w:val="22"/>
              </w:rPr>
            </w:pPr>
            <w:r w:rsidRPr="007D443F">
              <w:rPr>
                <w:sz w:val="22"/>
                <w:szCs w:val="22"/>
              </w:rPr>
              <w:t>Αντιλαμβάνομαι ότι οι πιο πάνω πληροφορίες που με αφορούν και η πιο πάνω ενημέρωση προς το Υπουργείο Εργασίας</w:t>
            </w:r>
            <w:r w:rsidR="00AE024F" w:rsidRPr="007D443F">
              <w:rPr>
                <w:sz w:val="22"/>
                <w:szCs w:val="22"/>
              </w:rPr>
              <w:t xml:space="preserve"> </w:t>
            </w:r>
            <w:r w:rsidRPr="007D443F">
              <w:rPr>
                <w:sz w:val="22"/>
                <w:szCs w:val="22"/>
              </w:rPr>
              <w:t>και Κοινωνικών Ασφαλίσεων είναι απολύτως απαραίτητη, ούτως ώστε να καταστεί δυνατή η εξέταση της αίτησ</w:t>
            </w:r>
            <w:r w:rsidR="00E8516E" w:rsidRPr="007D443F">
              <w:rPr>
                <w:sz w:val="22"/>
                <w:szCs w:val="22"/>
              </w:rPr>
              <w:t>ή</w:t>
            </w:r>
            <w:r w:rsidRPr="007D443F">
              <w:rPr>
                <w:sz w:val="22"/>
                <w:szCs w:val="22"/>
              </w:rPr>
              <w:t>ς μου.</w:t>
            </w:r>
          </w:p>
        </w:tc>
      </w:tr>
      <w:tr w:rsidR="005B3AA1" w:rsidRPr="007D443F" w14:paraId="68B1F1BA" w14:textId="77777777" w:rsidTr="00D658A2">
        <w:trPr>
          <w:jc w:val="center"/>
        </w:trPr>
        <w:tc>
          <w:tcPr>
            <w:tcW w:w="10350" w:type="dxa"/>
            <w:tcBorders>
              <w:top w:val="nil"/>
              <w:left w:val="nil"/>
              <w:bottom w:val="nil"/>
              <w:right w:val="nil"/>
            </w:tcBorders>
          </w:tcPr>
          <w:p w14:paraId="525D8486" w14:textId="0C79AAF5" w:rsidR="00C90CD4" w:rsidRPr="007D443F" w:rsidRDefault="00C90CD4" w:rsidP="0068122C">
            <w:pPr>
              <w:pStyle w:val="ListParagraph"/>
              <w:numPr>
                <w:ilvl w:val="0"/>
                <w:numId w:val="6"/>
              </w:numPr>
              <w:ind w:left="345" w:hanging="345"/>
              <w:contextualSpacing/>
              <w:jc w:val="both"/>
              <w:rPr>
                <w:sz w:val="22"/>
                <w:szCs w:val="22"/>
              </w:rPr>
            </w:pPr>
            <w:r w:rsidRPr="007D443F">
              <w:rPr>
                <w:sz w:val="22"/>
                <w:szCs w:val="22"/>
              </w:rPr>
              <w:t>Σε περίπτωση ανάκλησης της εξουσιοδότησης αυτής, υποχρεώνομαι να ενημερώσω αμέσως τον Γενικό Διευθυντή του Υπουργείου Εργασίας</w:t>
            </w:r>
            <w:r w:rsidR="00AE024F" w:rsidRPr="007D443F">
              <w:rPr>
                <w:sz w:val="22"/>
                <w:szCs w:val="22"/>
              </w:rPr>
              <w:t xml:space="preserve"> </w:t>
            </w:r>
            <w:r w:rsidRPr="007D443F">
              <w:rPr>
                <w:sz w:val="22"/>
                <w:szCs w:val="22"/>
              </w:rPr>
              <w:t>και Κοινωνικών Ασφαλίσεων.</w:t>
            </w:r>
          </w:p>
        </w:tc>
      </w:tr>
      <w:tr w:rsidR="005B3AA1" w:rsidRPr="007D443F" w14:paraId="67C1295B" w14:textId="77777777" w:rsidTr="00D658A2">
        <w:trPr>
          <w:jc w:val="center"/>
        </w:trPr>
        <w:tc>
          <w:tcPr>
            <w:tcW w:w="10350" w:type="dxa"/>
            <w:tcBorders>
              <w:top w:val="nil"/>
              <w:left w:val="nil"/>
              <w:bottom w:val="nil"/>
              <w:right w:val="nil"/>
            </w:tcBorders>
          </w:tcPr>
          <w:p w14:paraId="69CC901A" w14:textId="77777777" w:rsidR="00C90CD4" w:rsidRPr="007D443F" w:rsidRDefault="00C90CD4" w:rsidP="0068122C">
            <w:pPr>
              <w:rPr>
                <w:sz w:val="22"/>
                <w:szCs w:val="22"/>
              </w:rPr>
            </w:pPr>
          </w:p>
        </w:tc>
      </w:tr>
    </w:tbl>
    <w:p w14:paraId="058411E1" w14:textId="77777777" w:rsidR="008868D7" w:rsidRPr="007D443F" w:rsidRDefault="008868D7">
      <w:pPr>
        <w:rPr>
          <w:sz w:val="22"/>
          <w:szCs w:val="22"/>
        </w:rPr>
      </w:pPr>
      <w:r w:rsidRPr="007D443F">
        <w:rPr>
          <w:sz w:val="22"/>
          <w:szCs w:val="22"/>
        </w:rPr>
        <w:br w:type="page"/>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0"/>
      </w:tblGrid>
      <w:tr w:rsidR="005B3AA1" w:rsidRPr="007D443F" w14:paraId="31CB96AA" w14:textId="77777777" w:rsidTr="00D658A2">
        <w:trPr>
          <w:jc w:val="center"/>
        </w:trPr>
        <w:tc>
          <w:tcPr>
            <w:tcW w:w="10350" w:type="dxa"/>
            <w:tcBorders>
              <w:top w:val="nil"/>
              <w:left w:val="nil"/>
              <w:bottom w:val="nil"/>
              <w:right w:val="nil"/>
            </w:tcBorders>
          </w:tcPr>
          <w:p w14:paraId="69AB240C" w14:textId="56FDB837" w:rsidR="005B3AA1" w:rsidRPr="007D443F" w:rsidRDefault="005B3AA1" w:rsidP="008868D7">
            <w:pPr>
              <w:rPr>
                <w:b/>
                <w:sz w:val="22"/>
                <w:szCs w:val="22"/>
                <w:u w:val="single"/>
              </w:rPr>
            </w:pPr>
          </w:p>
          <w:p w14:paraId="785C882F" w14:textId="4C36B42E" w:rsidR="00C90CD4" w:rsidRPr="007D443F" w:rsidRDefault="00C90CD4" w:rsidP="0068122C">
            <w:pPr>
              <w:jc w:val="center"/>
              <w:rPr>
                <w:b/>
                <w:sz w:val="22"/>
                <w:szCs w:val="22"/>
                <w:u w:val="single"/>
              </w:rPr>
            </w:pPr>
            <w:r w:rsidRPr="007D443F">
              <w:rPr>
                <w:b/>
                <w:sz w:val="22"/>
                <w:szCs w:val="22"/>
                <w:u w:val="single"/>
              </w:rPr>
              <w:t>ΠΡΟΣΩΠΙΚΑ ΔΕΔΟΜΕΝΑ</w:t>
            </w:r>
          </w:p>
          <w:p w14:paraId="10E16425" w14:textId="77777777" w:rsidR="001B1315" w:rsidRPr="007D443F" w:rsidRDefault="001B1315" w:rsidP="0068122C">
            <w:pPr>
              <w:jc w:val="center"/>
              <w:rPr>
                <w:b/>
                <w:sz w:val="22"/>
                <w:szCs w:val="22"/>
                <w:u w:val="single"/>
              </w:rPr>
            </w:pPr>
          </w:p>
        </w:tc>
      </w:tr>
      <w:tr w:rsidR="005B3AA1" w:rsidRPr="007D443F" w14:paraId="1A875C55" w14:textId="77777777" w:rsidTr="00D658A2">
        <w:trPr>
          <w:jc w:val="center"/>
        </w:trPr>
        <w:tc>
          <w:tcPr>
            <w:tcW w:w="10350" w:type="dxa"/>
            <w:tcBorders>
              <w:top w:val="nil"/>
              <w:left w:val="nil"/>
              <w:bottom w:val="single" w:sz="18" w:space="0" w:color="auto"/>
              <w:right w:val="nil"/>
            </w:tcBorders>
          </w:tcPr>
          <w:p w14:paraId="4EDA84B1" w14:textId="05F32520" w:rsidR="00C90CD4" w:rsidRPr="007D443F" w:rsidRDefault="00C90CD4" w:rsidP="0066051F">
            <w:pPr>
              <w:jc w:val="both"/>
              <w:rPr>
                <w:sz w:val="22"/>
                <w:szCs w:val="22"/>
              </w:rPr>
            </w:pPr>
            <w:r w:rsidRPr="007D443F">
              <w:rPr>
                <w:sz w:val="22"/>
                <w:szCs w:val="22"/>
              </w:rPr>
              <w:t>Ενημέρωση που γίνεται με βάση το Κεφάλαιο ΙΙΙ του Κανονισμού (ΕΕ) 2016/679 του Ευρωπαϊκού Κοινοβουλίου και Συμβουλίου της 27</w:t>
            </w:r>
            <w:r w:rsidRPr="007D443F">
              <w:rPr>
                <w:sz w:val="22"/>
                <w:szCs w:val="22"/>
                <w:vertAlign w:val="superscript"/>
              </w:rPr>
              <w:t>ης</w:t>
            </w:r>
            <w:r w:rsidRPr="007D443F">
              <w:rPr>
                <w:sz w:val="22"/>
                <w:szCs w:val="22"/>
              </w:rPr>
              <w:t xml:space="preserve">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r w:rsidR="009F2FF2" w:rsidRPr="007D443F">
              <w:rPr>
                <w:sz w:val="22"/>
                <w:szCs w:val="22"/>
              </w:rPr>
              <w:t xml:space="preserve"> </w:t>
            </w:r>
            <w:r w:rsidRPr="007D443F">
              <w:rPr>
                <w:sz w:val="22"/>
                <w:szCs w:val="22"/>
              </w:rPr>
              <w:t>Τα δεδομένα προσωπικού χαρακτήρα που με αφορούν και δηλώνονται από εμένα την ιδία/τον ίδιο, θα τηρούνται σε αρχείο και θα τυγχάνουν αντικείμενο νόμιμης επεξεργασίας κατά την έννοια του Κανονισμού (ΕΕ) 2016/679 του Ευρωπαϊκού Κοινοβουλίου και Συμβουλίου της 27</w:t>
            </w:r>
            <w:r w:rsidRPr="007D443F">
              <w:rPr>
                <w:sz w:val="22"/>
                <w:szCs w:val="22"/>
                <w:vertAlign w:val="superscript"/>
              </w:rPr>
              <w:t>ης</w:t>
            </w:r>
            <w:r w:rsidRPr="007D443F">
              <w:rPr>
                <w:sz w:val="22"/>
                <w:szCs w:val="22"/>
              </w:rPr>
              <w:t xml:space="preserve"> Απριλίου 2016 όπως ισχύει, από τον Υπεύθυνο Επεξεργασίας που είναι το Υπουργείο Εργασίας</w:t>
            </w:r>
            <w:r w:rsidR="008F639C">
              <w:rPr>
                <w:sz w:val="22"/>
                <w:szCs w:val="22"/>
              </w:rPr>
              <w:t xml:space="preserve"> </w:t>
            </w:r>
            <w:r w:rsidRPr="007D443F">
              <w:rPr>
                <w:sz w:val="22"/>
                <w:szCs w:val="22"/>
              </w:rPr>
              <w:t>και Κοινωνικών Ασφαλίσεων/Υπηρεσίες Κοινωνικών Ασφαλίσεων για σκοπούς εξέτασης της παρούσας αίτησής μου.  Αποδέκτες των δεδομένων θα είναι το αρμόδιο προσωπικό του Υπουργείου Εργασίας</w:t>
            </w:r>
            <w:r w:rsidR="00BE3C37">
              <w:rPr>
                <w:sz w:val="22"/>
                <w:szCs w:val="22"/>
              </w:rPr>
              <w:t xml:space="preserve"> </w:t>
            </w:r>
            <w:r w:rsidRPr="007D443F">
              <w:rPr>
                <w:sz w:val="22"/>
                <w:szCs w:val="22"/>
              </w:rPr>
              <w:t>και Κοινωνικών Ασφαλίσεων/Υπηρεσίες Κοινωνικών Ασφαλίσεων. Τα προσωπικά δεδομένα που περιλαμβάνονται στα αρχεία που τηρεί το Υπουργείο Εργασίας και Κοινωνικών Ασφαλίσεων/Υπηρεσίες Κοινωνικών Ασφαλίσεων μπορούν να ανακοινώνονται ή να μεταδίδονται μεταξύ των εμπλεκόμενων κυβερνητικών υπηρεσιών. Η διαχείριση και επεξεργασία των προσωπικών μου δεδομένων θα γίνεται με ασφάλεια και εχεμύθεια και θα υπόκειται στις σχετικές διατάξεις του Κανονισμού (ΕΕ) 2016/679 του Ευρωπαϊκού Κοινοβουλίου και του Συμβουλίου. Επίσης, πληροφορούμαι ότι, μεταξύ άλλων, έχω τα δικαιώματα ενημέρωσης, πρόσβασης, διόρθωσης και διαγραφής σε δεδομένα προσωπικού χαρακτήρα που με αφορούν, όπως αυτά αναφέρονται τα άρθρα 13, 14, 15, 16, 17, 18 και 19 του Κανονισμού (ΕΕ) 2016/679 του Ευρωπαϊκού Κοινοβουλίου και του Συμβουλίου της 27</w:t>
            </w:r>
            <w:r w:rsidRPr="007D443F">
              <w:rPr>
                <w:sz w:val="22"/>
                <w:szCs w:val="22"/>
                <w:vertAlign w:val="superscript"/>
              </w:rPr>
              <w:t>ης</w:t>
            </w:r>
            <w:r w:rsidRPr="007D443F">
              <w:rPr>
                <w:sz w:val="22"/>
                <w:szCs w:val="22"/>
              </w:rPr>
              <w:t xml:space="preserve"> Απριλίου 2016, για τα οποία μπορώ να απευθυνθώ στον Υπεύθυνο Επεξεργασίας (το Υπουργείο Εργασίας</w:t>
            </w:r>
            <w:r w:rsidR="00AC7876" w:rsidRPr="007D443F">
              <w:rPr>
                <w:sz w:val="22"/>
                <w:szCs w:val="22"/>
              </w:rPr>
              <w:t xml:space="preserve"> </w:t>
            </w:r>
            <w:r w:rsidRPr="007D443F">
              <w:rPr>
                <w:sz w:val="22"/>
                <w:szCs w:val="22"/>
              </w:rPr>
              <w:t>και Κοινωνικών Ασφαλίσεων/Υπηρεσίες Κοινωνικών Ασφαλίσεων).</w:t>
            </w:r>
          </w:p>
          <w:p w14:paraId="783814EA" w14:textId="6592E14F" w:rsidR="005B3AA1" w:rsidRPr="007D443F" w:rsidRDefault="005B3AA1" w:rsidP="0066051F">
            <w:pPr>
              <w:jc w:val="both"/>
              <w:rPr>
                <w:sz w:val="22"/>
                <w:szCs w:val="22"/>
              </w:rPr>
            </w:pPr>
          </w:p>
        </w:tc>
      </w:tr>
      <w:tr w:rsidR="00422999" w:rsidRPr="007D443F" w14:paraId="5C5080D6" w14:textId="77777777" w:rsidTr="00D658A2">
        <w:trPr>
          <w:jc w:val="center"/>
        </w:trPr>
        <w:tc>
          <w:tcPr>
            <w:tcW w:w="10350" w:type="dxa"/>
            <w:tcBorders>
              <w:top w:val="nil"/>
              <w:left w:val="nil"/>
              <w:bottom w:val="single" w:sz="18" w:space="0" w:color="auto"/>
              <w:right w:val="nil"/>
            </w:tcBorders>
          </w:tcPr>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833FF5" w:rsidRPr="007D443F" w14:paraId="4458B591" w14:textId="77777777" w:rsidTr="0087103B">
              <w:tc>
                <w:tcPr>
                  <w:tcW w:w="10065" w:type="dxa"/>
                </w:tcPr>
                <w:p w14:paraId="511C438F" w14:textId="77777777" w:rsidR="00833FF5" w:rsidRPr="007D443F" w:rsidRDefault="00833FF5" w:rsidP="00833FF5">
                  <w:pPr>
                    <w:rPr>
                      <w:b/>
                      <w:sz w:val="22"/>
                      <w:szCs w:val="22"/>
                    </w:rPr>
                  </w:pPr>
                  <w:r w:rsidRPr="007D443F">
                    <w:rPr>
                      <w:b/>
                      <w:sz w:val="22"/>
                      <w:szCs w:val="22"/>
                    </w:rPr>
                    <w:t>ΑΙΤΗΣΗ ΚΑΙ ΔΗΛΩΣΗ</w:t>
                  </w:r>
                </w:p>
              </w:tc>
            </w:tr>
            <w:tr w:rsidR="00833FF5" w:rsidRPr="007D443F" w14:paraId="2B136330" w14:textId="77777777" w:rsidTr="0087103B">
              <w:tc>
                <w:tcPr>
                  <w:tcW w:w="10065" w:type="dxa"/>
                </w:tcPr>
                <w:p w14:paraId="1A3A55BE" w14:textId="5A89DC56" w:rsidR="00833FF5" w:rsidRPr="007D443F" w:rsidRDefault="00833FF5" w:rsidP="00833FF5">
                  <w:pPr>
                    <w:jc w:val="both"/>
                    <w:rPr>
                      <w:sz w:val="22"/>
                      <w:szCs w:val="22"/>
                    </w:rPr>
                  </w:pPr>
                  <w:r w:rsidRPr="007D443F">
                    <w:rPr>
                      <w:sz w:val="22"/>
                      <w:szCs w:val="22"/>
                    </w:rPr>
                    <w:t xml:space="preserve">Δηλώνω υπεύθυνα ότι πληρούνται οι όροι και προϋποθέσεις που εμφαίνονται πιο </w:t>
                  </w:r>
                  <w:r w:rsidR="007F5D6B" w:rsidRPr="007D443F">
                    <w:rPr>
                      <w:sz w:val="22"/>
                      <w:szCs w:val="22"/>
                    </w:rPr>
                    <w:t>πάνω</w:t>
                  </w:r>
                  <w:r w:rsidRPr="007D443F">
                    <w:rPr>
                      <w:sz w:val="22"/>
                      <w:szCs w:val="22"/>
                    </w:rPr>
                    <w:t xml:space="preserve"> και όλες οι  πληροφορίες που είναι καταχωρημένες στο έντυπο αυτό είναι αληθείς</w:t>
                  </w:r>
                  <w:r w:rsidR="007F5D6B" w:rsidRPr="007D443F">
                    <w:rPr>
                      <w:sz w:val="22"/>
                      <w:szCs w:val="22"/>
                    </w:rPr>
                    <w:t>.</w:t>
                  </w:r>
                </w:p>
                <w:p w14:paraId="4AF81A3D" w14:textId="77777777" w:rsidR="00833FF5" w:rsidRPr="007D443F" w:rsidRDefault="00833FF5" w:rsidP="00833FF5">
                  <w:pPr>
                    <w:jc w:val="both"/>
                    <w:rPr>
                      <w:sz w:val="22"/>
                      <w:szCs w:val="22"/>
                    </w:rPr>
                  </w:pPr>
                </w:p>
              </w:tc>
            </w:tr>
          </w:tbl>
          <w:p w14:paraId="43DD2977" w14:textId="405A77B1" w:rsidR="00833FF5" w:rsidRPr="007D443F" w:rsidRDefault="00833FF5" w:rsidP="001B1315">
            <w:pPr>
              <w:pBdr>
                <w:bottom w:val="single" w:sz="12" w:space="1" w:color="auto"/>
              </w:pBdr>
              <w:jc w:val="both"/>
              <w:rPr>
                <w:sz w:val="22"/>
                <w:szCs w:val="22"/>
              </w:rPr>
            </w:pPr>
          </w:p>
          <w:p w14:paraId="3E4035BD" w14:textId="77777777" w:rsidR="008163AD" w:rsidRPr="007D443F" w:rsidRDefault="008163AD" w:rsidP="001B1315">
            <w:pPr>
              <w:jc w:val="both"/>
              <w:rPr>
                <w:sz w:val="22"/>
                <w:szCs w:val="22"/>
              </w:rPr>
            </w:pPr>
          </w:p>
          <w:p w14:paraId="2ECB86DA" w14:textId="77777777" w:rsidR="007D443F" w:rsidRDefault="001B1315" w:rsidP="001B1315">
            <w:pPr>
              <w:jc w:val="both"/>
              <w:rPr>
                <w:sz w:val="22"/>
                <w:szCs w:val="22"/>
              </w:rPr>
            </w:pPr>
            <w:r w:rsidRPr="007D443F">
              <w:rPr>
                <w:sz w:val="22"/>
                <w:szCs w:val="22"/>
              </w:rPr>
              <w:t>Ημερομηνία………………………………</w:t>
            </w:r>
          </w:p>
          <w:p w14:paraId="21705DA1" w14:textId="52E17828" w:rsidR="001B1315" w:rsidRPr="007D443F" w:rsidRDefault="001B1315" w:rsidP="001B1315">
            <w:pPr>
              <w:jc w:val="both"/>
              <w:rPr>
                <w:sz w:val="22"/>
                <w:szCs w:val="22"/>
              </w:rPr>
            </w:pPr>
            <w:r w:rsidRPr="007D443F">
              <w:rPr>
                <w:sz w:val="22"/>
                <w:szCs w:val="22"/>
              </w:rPr>
              <w:t>Ονοματεπώνυμο: ……………………………………………………...</w:t>
            </w:r>
          </w:p>
          <w:p w14:paraId="31EB01AA" w14:textId="77777777" w:rsidR="007D443F" w:rsidRDefault="001B1315" w:rsidP="001B1315">
            <w:pPr>
              <w:jc w:val="both"/>
              <w:rPr>
                <w:sz w:val="22"/>
                <w:szCs w:val="22"/>
              </w:rPr>
            </w:pPr>
            <w:r w:rsidRPr="007D443F">
              <w:rPr>
                <w:sz w:val="22"/>
                <w:szCs w:val="22"/>
              </w:rPr>
              <w:t xml:space="preserve">Αρ. Δελτίου Ταυτότητας: …………………………  </w:t>
            </w:r>
            <w:r w:rsidRPr="007D443F">
              <w:rPr>
                <w:sz w:val="22"/>
                <w:szCs w:val="22"/>
              </w:rPr>
              <w:tab/>
            </w:r>
          </w:p>
          <w:p w14:paraId="6EC4ACB2" w14:textId="51011763" w:rsidR="00A90778" w:rsidRPr="007D443F" w:rsidRDefault="00A90778" w:rsidP="001B1315">
            <w:pPr>
              <w:jc w:val="both"/>
              <w:rPr>
                <w:sz w:val="22"/>
                <w:szCs w:val="22"/>
              </w:rPr>
            </w:pPr>
            <w:r w:rsidRPr="007D443F">
              <w:rPr>
                <w:sz w:val="22"/>
                <w:szCs w:val="22"/>
              </w:rPr>
              <w:t>Ιδιότητα …………………………………………….</w:t>
            </w:r>
          </w:p>
          <w:p w14:paraId="4F974A43" w14:textId="1EF0D08E" w:rsidR="00C94E12" w:rsidRPr="007D443F" w:rsidRDefault="00C94E12" w:rsidP="001B1315">
            <w:pPr>
              <w:jc w:val="both"/>
              <w:rPr>
                <w:sz w:val="22"/>
                <w:szCs w:val="22"/>
              </w:rPr>
            </w:pPr>
            <w:r w:rsidRPr="007D443F">
              <w:rPr>
                <w:sz w:val="22"/>
                <w:szCs w:val="22"/>
              </w:rPr>
              <w:t>Αριθμός Ευρωπαϊκής Εγγραφής: ……………………………………………….</w:t>
            </w:r>
          </w:p>
          <w:p w14:paraId="5945B014" w14:textId="07553FD1" w:rsidR="00F90DF8" w:rsidRPr="007D443F" w:rsidRDefault="00F90DF8" w:rsidP="001B1315">
            <w:pPr>
              <w:jc w:val="both"/>
              <w:rPr>
                <w:sz w:val="22"/>
                <w:szCs w:val="22"/>
              </w:rPr>
            </w:pPr>
          </w:p>
          <w:p w14:paraId="63C58015" w14:textId="3CC1DB56" w:rsidR="00F90DF8" w:rsidRPr="007D443F" w:rsidRDefault="00F90DF8" w:rsidP="001B1315">
            <w:pPr>
              <w:jc w:val="both"/>
              <w:rPr>
                <w:sz w:val="22"/>
                <w:szCs w:val="22"/>
              </w:rPr>
            </w:pPr>
          </w:p>
          <w:p w14:paraId="33D75797" w14:textId="74085512" w:rsidR="00F90DF8" w:rsidRPr="007D443F" w:rsidRDefault="007D443F" w:rsidP="001B1315">
            <w:pPr>
              <w:jc w:val="both"/>
              <w:rPr>
                <w:sz w:val="22"/>
                <w:szCs w:val="22"/>
              </w:rPr>
            </w:pPr>
            <w:r w:rsidRPr="007D443F">
              <w:rPr>
                <w:noProof/>
                <w:sz w:val="22"/>
                <w:szCs w:val="22"/>
                <w:lang w:eastAsia="el-GR"/>
              </w:rPr>
              <mc:AlternateContent>
                <mc:Choice Requires="wps">
                  <w:drawing>
                    <wp:anchor distT="0" distB="0" distL="114300" distR="114300" simplePos="0" relativeHeight="251657728" behindDoc="0" locked="0" layoutInCell="1" allowOverlap="1" wp14:anchorId="13E7ACCE" wp14:editId="2264FC6B">
                      <wp:simplePos x="0" y="0"/>
                      <wp:positionH relativeFrom="column">
                        <wp:posOffset>1783080</wp:posOffset>
                      </wp:positionH>
                      <wp:positionV relativeFrom="paragraph">
                        <wp:posOffset>12700</wp:posOffset>
                      </wp:positionV>
                      <wp:extent cx="447675" cy="200025"/>
                      <wp:effectExtent l="0" t="0" r="28575" b="28575"/>
                      <wp:wrapNone/>
                      <wp:docPr id="11"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200025"/>
                              </a:xfrm>
                              <a:prstGeom prst="round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A250AB6" id="Rectangle: Rounded Corners 11" o:spid="_x0000_s1026" style="position:absolute;margin-left:140.4pt;margin-top:1pt;width:35.25pt;height:1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" filled="f" strokecolor="black [3213]" strokeweight="1pt">
                      <v:stroke joinstyle="miter"/>
                      <v:path arrowok="t"/>
                    </v:roundrect>
                  </w:pict>
                </mc:Fallback>
              </mc:AlternateContent>
            </w:r>
            <w:r w:rsidR="001B1315" w:rsidRPr="007D443F">
              <w:rPr>
                <w:sz w:val="22"/>
                <w:szCs w:val="22"/>
              </w:rPr>
              <w:t>Συμφωνώ με τα πιο πάνω</w:t>
            </w:r>
          </w:p>
          <w:p w14:paraId="42D40F01" w14:textId="6180CC2D" w:rsidR="00F90DF8" w:rsidRPr="007D443F" w:rsidRDefault="00F90DF8" w:rsidP="001B1315">
            <w:pPr>
              <w:jc w:val="both"/>
              <w:rPr>
                <w:sz w:val="22"/>
                <w:szCs w:val="22"/>
              </w:rPr>
            </w:pPr>
          </w:p>
        </w:tc>
      </w:tr>
    </w:tbl>
    <w:p w14:paraId="71320D6F" w14:textId="274CA91F" w:rsidR="006F7331" w:rsidRPr="005B3AA1" w:rsidRDefault="006F7331" w:rsidP="0066051F">
      <w:pPr>
        <w:rPr>
          <w:sz w:val="18"/>
          <w:szCs w:val="18"/>
        </w:rPr>
      </w:pPr>
    </w:p>
    <w:sectPr w:rsidR="006F7331" w:rsidRPr="005B3AA1" w:rsidSect="00D067B0">
      <w:headerReference w:type="even" r:id="rId8"/>
      <w:pgSz w:w="11906" w:h="16838" w:code="9"/>
      <w:pgMar w:top="1304" w:right="1134" w:bottom="993" w:left="1134" w:header="709"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01B14" w14:textId="77777777" w:rsidR="006E12F6" w:rsidRDefault="006E12F6">
      <w:r>
        <w:separator/>
      </w:r>
    </w:p>
  </w:endnote>
  <w:endnote w:type="continuationSeparator" w:id="0">
    <w:p w14:paraId="59AEB7CA" w14:textId="77777777" w:rsidR="006E12F6" w:rsidRDefault="006E1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A5C56" w14:textId="77777777" w:rsidR="006E12F6" w:rsidRDefault="006E12F6">
      <w:r>
        <w:separator/>
      </w:r>
    </w:p>
  </w:footnote>
  <w:footnote w:type="continuationSeparator" w:id="0">
    <w:p w14:paraId="6FCCE791" w14:textId="77777777" w:rsidR="006E12F6" w:rsidRDefault="006E1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0C4A3" w14:textId="77777777" w:rsidR="009407CD" w:rsidRDefault="009407CD" w:rsidP="00AF26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4454B1" w14:textId="77777777" w:rsidR="009407CD" w:rsidRDefault="00940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B6F24"/>
    <w:multiLevelType w:val="hybridMultilevel"/>
    <w:tmpl w:val="14DA4B26"/>
    <w:lvl w:ilvl="0" w:tplc="0408001B">
      <w:start w:val="1"/>
      <w:numFmt w:val="lowerRoman"/>
      <w:lvlText w:val="%1."/>
      <w:lvlJc w:val="right"/>
      <w:pPr>
        <w:ind w:left="-131" w:hanging="360"/>
      </w:pPr>
    </w:lvl>
    <w:lvl w:ilvl="1" w:tplc="04080019" w:tentative="1">
      <w:start w:val="1"/>
      <w:numFmt w:val="lowerLetter"/>
      <w:lvlText w:val="%2."/>
      <w:lvlJc w:val="left"/>
      <w:pPr>
        <w:ind w:left="589" w:hanging="360"/>
      </w:pPr>
    </w:lvl>
    <w:lvl w:ilvl="2" w:tplc="0408001B" w:tentative="1">
      <w:start w:val="1"/>
      <w:numFmt w:val="lowerRoman"/>
      <w:lvlText w:val="%3."/>
      <w:lvlJc w:val="right"/>
      <w:pPr>
        <w:ind w:left="1309" w:hanging="180"/>
      </w:pPr>
    </w:lvl>
    <w:lvl w:ilvl="3" w:tplc="0408000F" w:tentative="1">
      <w:start w:val="1"/>
      <w:numFmt w:val="decimal"/>
      <w:lvlText w:val="%4."/>
      <w:lvlJc w:val="left"/>
      <w:pPr>
        <w:ind w:left="2029" w:hanging="360"/>
      </w:pPr>
    </w:lvl>
    <w:lvl w:ilvl="4" w:tplc="04080019" w:tentative="1">
      <w:start w:val="1"/>
      <w:numFmt w:val="lowerLetter"/>
      <w:lvlText w:val="%5."/>
      <w:lvlJc w:val="left"/>
      <w:pPr>
        <w:ind w:left="2749" w:hanging="360"/>
      </w:pPr>
    </w:lvl>
    <w:lvl w:ilvl="5" w:tplc="0408001B" w:tentative="1">
      <w:start w:val="1"/>
      <w:numFmt w:val="lowerRoman"/>
      <w:lvlText w:val="%6."/>
      <w:lvlJc w:val="right"/>
      <w:pPr>
        <w:ind w:left="3469" w:hanging="180"/>
      </w:pPr>
    </w:lvl>
    <w:lvl w:ilvl="6" w:tplc="0408000F" w:tentative="1">
      <w:start w:val="1"/>
      <w:numFmt w:val="decimal"/>
      <w:lvlText w:val="%7."/>
      <w:lvlJc w:val="left"/>
      <w:pPr>
        <w:ind w:left="4189" w:hanging="360"/>
      </w:pPr>
    </w:lvl>
    <w:lvl w:ilvl="7" w:tplc="04080019" w:tentative="1">
      <w:start w:val="1"/>
      <w:numFmt w:val="lowerLetter"/>
      <w:lvlText w:val="%8."/>
      <w:lvlJc w:val="left"/>
      <w:pPr>
        <w:ind w:left="4909" w:hanging="360"/>
      </w:pPr>
    </w:lvl>
    <w:lvl w:ilvl="8" w:tplc="0408001B" w:tentative="1">
      <w:start w:val="1"/>
      <w:numFmt w:val="lowerRoman"/>
      <w:lvlText w:val="%9."/>
      <w:lvlJc w:val="right"/>
      <w:pPr>
        <w:ind w:left="5629" w:hanging="180"/>
      </w:pPr>
    </w:lvl>
  </w:abstractNum>
  <w:abstractNum w:abstractNumId="1" w15:restartNumberingAfterBreak="0">
    <w:nsid w:val="01F84905"/>
    <w:multiLevelType w:val="hybridMultilevel"/>
    <w:tmpl w:val="08E8FB8E"/>
    <w:lvl w:ilvl="0" w:tplc="0408000F">
      <w:start w:val="1"/>
      <w:numFmt w:val="decimal"/>
      <w:lvlText w:val="%1."/>
      <w:lvlJc w:val="left"/>
      <w:pPr>
        <w:ind w:left="1080" w:hanging="360"/>
      </w:pPr>
      <w:rPr>
        <w:rFont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023968BD"/>
    <w:multiLevelType w:val="hybridMultilevel"/>
    <w:tmpl w:val="75DE254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43B0384"/>
    <w:multiLevelType w:val="hybridMultilevel"/>
    <w:tmpl w:val="240AD7EE"/>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04CB1493"/>
    <w:multiLevelType w:val="hybridMultilevel"/>
    <w:tmpl w:val="20CCB580"/>
    <w:lvl w:ilvl="0" w:tplc="0408001B">
      <w:start w:val="1"/>
      <w:numFmt w:val="lowerRoman"/>
      <w:lvlText w:val="%1."/>
      <w:lvlJc w:val="right"/>
      <w:pPr>
        <w:ind w:left="1800" w:hanging="18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AF5180F"/>
    <w:multiLevelType w:val="hybridMultilevel"/>
    <w:tmpl w:val="40EC0E1C"/>
    <w:lvl w:ilvl="0" w:tplc="CDD86D5E">
      <w:start w:val="1"/>
      <w:numFmt w:val="decimal"/>
      <w:lvlText w:val="%1."/>
      <w:lvlJc w:val="left"/>
      <w:pPr>
        <w:ind w:left="360" w:hanging="360"/>
      </w:pPr>
      <w:rPr>
        <w:rFonts w:hint="default"/>
        <w:b w:val="0"/>
        <w:bCs w:val="0"/>
      </w:rPr>
    </w:lvl>
    <w:lvl w:ilvl="1" w:tplc="45AEA2E2">
      <w:start w:val="1"/>
      <mc:AlternateContent>
        <mc:Choice Requires="w14">
          <w:numFmt w:val="custom" w:format="α, β, γ, ..."/>
        </mc:Choice>
        <mc:Fallback>
          <w:numFmt w:val="decimal"/>
        </mc:Fallback>
      </mc:AlternateContent>
      <w:lvlText w:val="(%2)"/>
      <w:lvlJc w:val="left"/>
      <w:pPr>
        <w:ind w:left="1080" w:hanging="360"/>
      </w:pPr>
      <w:rPr>
        <w:rFonts w:ascii="Arial" w:hAnsi="Arial" w:hint="default"/>
        <w:color w:val="000000" w:themeColor="text1"/>
        <w:sz w:val="18"/>
        <w:szCs w:val="18"/>
      </w:r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0D7A2E43"/>
    <w:multiLevelType w:val="hybridMultilevel"/>
    <w:tmpl w:val="DC24EDE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0F0D1444"/>
    <w:multiLevelType w:val="hybridMultilevel"/>
    <w:tmpl w:val="4A3C5DA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0F11DAB"/>
    <w:multiLevelType w:val="hybridMultilevel"/>
    <w:tmpl w:val="B1908BDA"/>
    <w:lvl w:ilvl="0" w:tplc="04080001">
      <w:start w:val="1"/>
      <w:numFmt w:val="bullet"/>
      <w:lvlText w:val=""/>
      <w:lvlJc w:val="left"/>
      <w:pPr>
        <w:ind w:left="-131" w:hanging="360"/>
      </w:pPr>
      <w:rPr>
        <w:rFonts w:ascii="Symbol" w:hAnsi="Symbol" w:hint="default"/>
      </w:rPr>
    </w:lvl>
    <w:lvl w:ilvl="1" w:tplc="04080003" w:tentative="1">
      <w:start w:val="1"/>
      <w:numFmt w:val="bullet"/>
      <w:lvlText w:val="o"/>
      <w:lvlJc w:val="left"/>
      <w:pPr>
        <w:ind w:left="589" w:hanging="360"/>
      </w:pPr>
      <w:rPr>
        <w:rFonts w:ascii="Courier New" w:hAnsi="Courier New" w:cs="Courier New" w:hint="default"/>
      </w:rPr>
    </w:lvl>
    <w:lvl w:ilvl="2" w:tplc="04080005" w:tentative="1">
      <w:start w:val="1"/>
      <w:numFmt w:val="bullet"/>
      <w:lvlText w:val=""/>
      <w:lvlJc w:val="left"/>
      <w:pPr>
        <w:ind w:left="1309" w:hanging="360"/>
      </w:pPr>
      <w:rPr>
        <w:rFonts w:ascii="Wingdings" w:hAnsi="Wingdings" w:hint="default"/>
      </w:rPr>
    </w:lvl>
    <w:lvl w:ilvl="3" w:tplc="04080001" w:tentative="1">
      <w:start w:val="1"/>
      <w:numFmt w:val="bullet"/>
      <w:lvlText w:val=""/>
      <w:lvlJc w:val="left"/>
      <w:pPr>
        <w:ind w:left="2029" w:hanging="360"/>
      </w:pPr>
      <w:rPr>
        <w:rFonts w:ascii="Symbol" w:hAnsi="Symbol" w:hint="default"/>
      </w:rPr>
    </w:lvl>
    <w:lvl w:ilvl="4" w:tplc="04080003" w:tentative="1">
      <w:start w:val="1"/>
      <w:numFmt w:val="bullet"/>
      <w:lvlText w:val="o"/>
      <w:lvlJc w:val="left"/>
      <w:pPr>
        <w:ind w:left="2749" w:hanging="360"/>
      </w:pPr>
      <w:rPr>
        <w:rFonts w:ascii="Courier New" w:hAnsi="Courier New" w:cs="Courier New" w:hint="default"/>
      </w:rPr>
    </w:lvl>
    <w:lvl w:ilvl="5" w:tplc="04080005" w:tentative="1">
      <w:start w:val="1"/>
      <w:numFmt w:val="bullet"/>
      <w:lvlText w:val=""/>
      <w:lvlJc w:val="left"/>
      <w:pPr>
        <w:ind w:left="3469" w:hanging="360"/>
      </w:pPr>
      <w:rPr>
        <w:rFonts w:ascii="Wingdings" w:hAnsi="Wingdings" w:hint="default"/>
      </w:rPr>
    </w:lvl>
    <w:lvl w:ilvl="6" w:tplc="04080001" w:tentative="1">
      <w:start w:val="1"/>
      <w:numFmt w:val="bullet"/>
      <w:lvlText w:val=""/>
      <w:lvlJc w:val="left"/>
      <w:pPr>
        <w:ind w:left="4189" w:hanging="360"/>
      </w:pPr>
      <w:rPr>
        <w:rFonts w:ascii="Symbol" w:hAnsi="Symbol" w:hint="default"/>
      </w:rPr>
    </w:lvl>
    <w:lvl w:ilvl="7" w:tplc="04080003" w:tentative="1">
      <w:start w:val="1"/>
      <w:numFmt w:val="bullet"/>
      <w:lvlText w:val="o"/>
      <w:lvlJc w:val="left"/>
      <w:pPr>
        <w:ind w:left="4909" w:hanging="360"/>
      </w:pPr>
      <w:rPr>
        <w:rFonts w:ascii="Courier New" w:hAnsi="Courier New" w:cs="Courier New" w:hint="default"/>
      </w:rPr>
    </w:lvl>
    <w:lvl w:ilvl="8" w:tplc="04080005" w:tentative="1">
      <w:start w:val="1"/>
      <w:numFmt w:val="bullet"/>
      <w:lvlText w:val=""/>
      <w:lvlJc w:val="left"/>
      <w:pPr>
        <w:ind w:left="5629" w:hanging="360"/>
      </w:pPr>
      <w:rPr>
        <w:rFonts w:ascii="Wingdings" w:hAnsi="Wingdings" w:hint="default"/>
      </w:rPr>
    </w:lvl>
  </w:abstractNum>
  <w:abstractNum w:abstractNumId="9" w15:restartNumberingAfterBreak="0">
    <w:nsid w:val="15080A69"/>
    <w:multiLevelType w:val="hybridMultilevel"/>
    <w:tmpl w:val="1F5A3D3E"/>
    <w:lvl w:ilvl="0" w:tplc="0408001B">
      <w:start w:val="1"/>
      <w:numFmt w:val="lowerRoman"/>
      <w:lvlText w:val="%1."/>
      <w:lvlJc w:val="right"/>
      <w:pPr>
        <w:ind w:left="1956" w:hanging="360"/>
      </w:pPr>
    </w:lvl>
    <w:lvl w:ilvl="1" w:tplc="04080019" w:tentative="1">
      <w:start w:val="1"/>
      <w:numFmt w:val="lowerLetter"/>
      <w:lvlText w:val="%2."/>
      <w:lvlJc w:val="left"/>
      <w:pPr>
        <w:ind w:left="2676" w:hanging="360"/>
      </w:pPr>
    </w:lvl>
    <w:lvl w:ilvl="2" w:tplc="0408001B" w:tentative="1">
      <w:start w:val="1"/>
      <w:numFmt w:val="lowerRoman"/>
      <w:lvlText w:val="%3."/>
      <w:lvlJc w:val="right"/>
      <w:pPr>
        <w:ind w:left="3396" w:hanging="180"/>
      </w:pPr>
    </w:lvl>
    <w:lvl w:ilvl="3" w:tplc="0408000F" w:tentative="1">
      <w:start w:val="1"/>
      <w:numFmt w:val="decimal"/>
      <w:lvlText w:val="%4."/>
      <w:lvlJc w:val="left"/>
      <w:pPr>
        <w:ind w:left="4116" w:hanging="360"/>
      </w:pPr>
    </w:lvl>
    <w:lvl w:ilvl="4" w:tplc="04080019" w:tentative="1">
      <w:start w:val="1"/>
      <w:numFmt w:val="lowerLetter"/>
      <w:lvlText w:val="%5."/>
      <w:lvlJc w:val="left"/>
      <w:pPr>
        <w:ind w:left="4836" w:hanging="360"/>
      </w:pPr>
    </w:lvl>
    <w:lvl w:ilvl="5" w:tplc="0408001B" w:tentative="1">
      <w:start w:val="1"/>
      <w:numFmt w:val="lowerRoman"/>
      <w:lvlText w:val="%6."/>
      <w:lvlJc w:val="right"/>
      <w:pPr>
        <w:ind w:left="5556" w:hanging="180"/>
      </w:pPr>
    </w:lvl>
    <w:lvl w:ilvl="6" w:tplc="0408000F" w:tentative="1">
      <w:start w:val="1"/>
      <w:numFmt w:val="decimal"/>
      <w:lvlText w:val="%7."/>
      <w:lvlJc w:val="left"/>
      <w:pPr>
        <w:ind w:left="6276" w:hanging="360"/>
      </w:pPr>
    </w:lvl>
    <w:lvl w:ilvl="7" w:tplc="04080019" w:tentative="1">
      <w:start w:val="1"/>
      <w:numFmt w:val="lowerLetter"/>
      <w:lvlText w:val="%8."/>
      <w:lvlJc w:val="left"/>
      <w:pPr>
        <w:ind w:left="6996" w:hanging="360"/>
      </w:pPr>
    </w:lvl>
    <w:lvl w:ilvl="8" w:tplc="0408001B" w:tentative="1">
      <w:start w:val="1"/>
      <w:numFmt w:val="lowerRoman"/>
      <w:lvlText w:val="%9."/>
      <w:lvlJc w:val="right"/>
      <w:pPr>
        <w:ind w:left="7716" w:hanging="180"/>
      </w:pPr>
    </w:lvl>
  </w:abstractNum>
  <w:abstractNum w:abstractNumId="10" w15:restartNumberingAfterBreak="0">
    <w:nsid w:val="15202A7D"/>
    <w:multiLevelType w:val="hybridMultilevel"/>
    <w:tmpl w:val="4D38D8F2"/>
    <w:lvl w:ilvl="0" w:tplc="05304992">
      <w:start w:val="1"/>
      <mc:AlternateContent>
        <mc:Choice Requires="w14">
          <w:numFmt w:val="custom" w:format="α, β, γ, ..."/>
        </mc:Choice>
        <mc:Fallback>
          <w:numFmt w:val="decimal"/>
        </mc:Fallback>
      </mc:AlternateContent>
      <w:lvlText w:val="(%1)"/>
      <w:lvlJc w:val="left"/>
      <w:pPr>
        <w:ind w:left="-180" w:hanging="360"/>
      </w:pPr>
      <w:rPr>
        <w:rFonts w:ascii="Arial" w:hAnsi="Arial" w:hint="default"/>
        <w:sz w:val="24"/>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1" w15:restartNumberingAfterBreak="0">
    <w:nsid w:val="17C10157"/>
    <w:multiLevelType w:val="hybridMultilevel"/>
    <w:tmpl w:val="2EAE2344"/>
    <w:lvl w:ilvl="0" w:tplc="10000001">
      <w:start w:val="1"/>
      <w:numFmt w:val="bullet"/>
      <w:lvlText w:val=""/>
      <w:lvlJc w:val="left"/>
      <w:pPr>
        <w:ind w:left="1117" w:hanging="360"/>
      </w:pPr>
      <w:rPr>
        <w:rFonts w:ascii="Symbol" w:hAnsi="Symbol" w:hint="default"/>
      </w:rPr>
    </w:lvl>
    <w:lvl w:ilvl="1" w:tplc="10000003" w:tentative="1">
      <w:start w:val="1"/>
      <w:numFmt w:val="bullet"/>
      <w:lvlText w:val="o"/>
      <w:lvlJc w:val="left"/>
      <w:pPr>
        <w:ind w:left="1837" w:hanging="360"/>
      </w:pPr>
      <w:rPr>
        <w:rFonts w:ascii="Courier New" w:hAnsi="Courier New" w:cs="Courier New" w:hint="default"/>
      </w:rPr>
    </w:lvl>
    <w:lvl w:ilvl="2" w:tplc="10000005" w:tentative="1">
      <w:start w:val="1"/>
      <w:numFmt w:val="bullet"/>
      <w:lvlText w:val=""/>
      <w:lvlJc w:val="left"/>
      <w:pPr>
        <w:ind w:left="2557" w:hanging="360"/>
      </w:pPr>
      <w:rPr>
        <w:rFonts w:ascii="Wingdings" w:hAnsi="Wingdings" w:hint="default"/>
      </w:rPr>
    </w:lvl>
    <w:lvl w:ilvl="3" w:tplc="10000001" w:tentative="1">
      <w:start w:val="1"/>
      <w:numFmt w:val="bullet"/>
      <w:lvlText w:val=""/>
      <w:lvlJc w:val="left"/>
      <w:pPr>
        <w:ind w:left="3277" w:hanging="360"/>
      </w:pPr>
      <w:rPr>
        <w:rFonts w:ascii="Symbol" w:hAnsi="Symbol" w:hint="default"/>
      </w:rPr>
    </w:lvl>
    <w:lvl w:ilvl="4" w:tplc="10000003" w:tentative="1">
      <w:start w:val="1"/>
      <w:numFmt w:val="bullet"/>
      <w:lvlText w:val="o"/>
      <w:lvlJc w:val="left"/>
      <w:pPr>
        <w:ind w:left="3997" w:hanging="360"/>
      </w:pPr>
      <w:rPr>
        <w:rFonts w:ascii="Courier New" w:hAnsi="Courier New" w:cs="Courier New" w:hint="default"/>
      </w:rPr>
    </w:lvl>
    <w:lvl w:ilvl="5" w:tplc="10000005" w:tentative="1">
      <w:start w:val="1"/>
      <w:numFmt w:val="bullet"/>
      <w:lvlText w:val=""/>
      <w:lvlJc w:val="left"/>
      <w:pPr>
        <w:ind w:left="4717" w:hanging="360"/>
      </w:pPr>
      <w:rPr>
        <w:rFonts w:ascii="Wingdings" w:hAnsi="Wingdings" w:hint="default"/>
      </w:rPr>
    </w:lvl>
    <w:lvl w:ilvl="6" w:tplc="10000001" w:tentative="1">
      <w:start w:val="1"/>
      <w:numFmt w:val="bullet"/>
      <w:lvlText w:val=""/>
      <w:lvlJc w:val="left"/>
      <w:pPr>
        <w:ind w:left="5437" w:hanging="360"/>
      </w:pPr>
      <w:rPr>
        <w:rFonts w:ascii="Symbol" w:hAnsi="Symbol" w:hint="default"/>
      </w:rPr>
    </w:lvl>
    <w:lvl w:ilvl="7" w:tplc="10000003" w:tentative="1">
      <w:start w:val="1"/>
      <w:numFmt w:val="bullet"/>
      <w:lvlText w:val="o"/>
      <w:lvlJc w:val="left"/>
      <w:pPr>
        <w:ind w:left="6157" w:hanging="360"/>
      </w:pPr>
      <w:rPr>
        <w:rFonts w:ascii="Courier New" w:hAnsi="Courier New" w:cs="Courier New" w:hint="default"/>
      </w:rPr>
    </w:lvl>
    <w:lvl w:ilvl="8" w:tplc="10000005" w:tentative="1">
      <w:start w:val="1"/>
      <w:numFmt w:val="bullet"/>
      <w:lvlText w:val=""/>
      <w:lvlJc w:val="left"/>
      <w:pPr>
        <w:ind w:left="6877" w:hanging="360"/>
      </w:pPr>
      <w:rPr>
        <w:rFonts w:ascii="Wingdings" w:hAnsi="Wingdings" w:hint="default"/>
      </w:rPr>
    </w:lvl>
  </w:abstractNum>
  <w:abstractNum w:abstractNumId="12" w15:restartNumberingAfterBreak="0">
    <w:nsid w:val="1B3453EA"/>
    <w:multiLevelType w:val="hybridMultilevel"/>
    <w:tmpl w:val="E8C0961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15:restartNumberingAfterBreak="0">
    <w:nsid w:val="1F232B1F"/>
    <w:multiLevelType w:val="hybridMultilevel"/>
    <w:tmpl w:val="34424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C436C0"/>
    <w:multiLevelType w:val="hybridMultilevel"/>
    <w:tmpl w:val="27AAF064"/>
    <w:lvl w:ilvl="0" w:tplc="0408001B">
      <w:start w:val="1"/>
      <w:numFmt w:val="lowerRoman"/>
      <w:lvlText w:val="%1."/>
      <w:lvlJc w:val="right"/>
      <w:pPr>
        <w:ind w:left="1890" w:hanging="360"/>
      </w:pPr>
    </w:lvl>
    <w:lvl w:ilvl="1" w:tplc="04080019" w:tentative="1">
      <w:start w:val="1"/>
      <w:numFmt w:val="lowerLetter"/>
      <w:lvlText w:val="%2."/>
      <w:lvlJc w:val="left"/>
      <w:pPr>
        <w:ind w:left="2610" w:hanging="360"/>
      </w:pPr>
    </w:lvl>
    <w:lvl w:ilvl="2" w:tplc="0408001B" w:tentative="1">
      <w:start w:val="1"/>
      <w:numFmt w:val="lowerRoman"/>
      <w:lvlText w:val="%3."/>
      <w:lvlJc w:val="right"/>
      <w:pPr>
        <w:ind w:left="3330" w:hanging="180"/>
      </w:pPr>
    </w:lvl>
    <w:lvl w:ilvl="3" w:tplc="0408000F" w:tentative="1">
      <w:start w:val="1"/>
      <w:numFmt w:val="decimal"/>
      <w:lvlText w:val="%4."/>
      <w:lvlJc w:val="left"/>
      <w:pPr>
        <w:ind w:left="4050" w:hanging="360"/>
      </w:pPr>
    </w:lvl>
    <w:lvl w:ilvl="4" w:tplc="04080019" w:tentative="1">
      <w:start w:val="1"/>
      <w:numFmt w:val="lowerLetter"/>
      <w:lvlText w:val="%5."/>
      <w:lvlJc w:val="left"/>
      <w:pPr>
        <w:ind w:left="4770" w:hanging="360"/>
      </w:pPr>
    </w:lvl>
    <w:lvl w:ilvl="5" w:tplc="0408001B" w:tentative="1">
      <w:start w:val="1"/>
      <w:numFmt w:val="lowerRoman"/>
      <w:lvlText w:val="%6."/>
      <w:lvlJc w:val="right"/>
      <w:pPr>
        <w:ind w:left="5490" w:hanging="180"/>
      </w:pPr>
    </w:lvl>
    <w:lvl w:ilvl="6" w:tplc="0408000F" w:tentative="1">
      <w:start w:val="1"/>
      <w:numFmt w:val="decimal"/>
      <w:lvlText w:val="%7."/>
      <w:lvlJc w:val="left"/>
      <w:pPr>
        <w:ind w:left="6210" w:hanging="360"/>
      </w:pPr>
    </w:lvl>
    <w:lvl w:ilvl="7" w:tplc="04080019" w:tentative="1">
      <w:start w:val="1"/>
      <w:numFmt w:val="lowerLetter"/>
      <w:lvlText w:val="%8."/>
      <w:lvlJc w:val="left"/>
      <w:pPr>
        <w:ind w:left="6930" w:hanging="360"/>
      </w:pPr>
    </w:lvl>
    <w:lvl w:ilvl="8" w:tplc="0408001B" w:tentative="1">
      <w:start w:val="1"/>
      <w:numFmt w:val="lowerRoman"/>
      <w:lvlText w:val="%9."/>
      <w:lvlJc w:val="right"/>
      <w:pPr>
        <w:ind w:left="7650" w:hanging="180"/>
      </w:pPr>
    </w:lvl>
  </w:abstractNum>
  <w:abstractNum w:abstractNumId="15" w15:restartNumberingAfterBreak="0">
    <w:nsid w:val="32D671B3"/>
    <w:multiLevelType w:val="hybridMultilevel"/>
    <w:tmpl w:val="7B26EA8C"/>
    <w:lvl w:ilvl="0" w:tplc="0408001B">
      <w:start w:val="1"/>
      <w:numFmt w:val="lowerRoman"/>
      <w:lvlText w:val="%1."/>
      <w:lvlJc w:val="right"/>
      <w:pPr>
        <w:ind w:left="1890" w:hanging="360"/>
      </w:pPr>
    </w:lvl>
    <w:lvl w:ilvl="1" w:tplc="04080019" w:tentative="1">
      <w:start w:val="1"/>
      <w:numFmt w:val="lowerLetter"/>
      <w:lvlText w:val="%2."/>
      <w:lvlJc w:val="left"/>
      <w:pPr>
        <w:ind w:left="2610" w:hanging="360"/>
      </w:pPr>
    </w:lvl>
    <w:lvl w:ilvl="2" w:tplc="0408001B" w:tentative="1">
      <w:start w:val="1"/>
      <w:numFmt w:val="lowerRoman"/>
      <w:lvlText w:val="%3."/>
      <w:lvlJc w:val="right"/>
      <w:pPr>
        <w:ind w:left="3330" w:hanging="180"/>
      </w:pPr>
    </w:lvl>
    <w:lvl w:ilvl="3" w:tplc="0408000F" w:tentative="1">
      <w:start w:val="1"/>
      <w:numFmt w:val="decimal"/>
      <w:lvlText w:val="%4."/>
      <w:lvlJc w:val="left"/>
      <w:pPr>
        <w:ind w:left="4050" w:hanging="360"/>
      </w:pPr>
    </w:lvl>
    <w:lvl w:ilvl="4" w:tplc="04080019" w:tentative="1">
      <w:start w:val="1"/>
      <w:numFmt w:val="lowerLetter"/>
      <w:lvlText w:val="%5."/>
      <w:lvlJc w:val="left"/>
      <w:pPr>
        <w:ind w:left="4770" w:hanging="360"/>
      </w:pPr>
    </w:lvl>
    <w:lvl w:ilvl="5" w:tplc="0408001B" w:tentative="1">
      <w:start w:val="1"/>
      <w:numFmt w:val="lowerRoman"/>
      <w:lvlText w:val="%6."/>
      <w:lvlJc w:val="right"/>
      <w:pPr>
        <w:ind w:left="5490" w:hanging="180"/>
      </w:pPr>
    </w:lvl>
    <w:lvl w:ilvl="6" w:tplc="0408000F" w:tentative="1">
      <w:start w:val="1"/>
      <w:numFmt w:val="decimal"/>
      <w:lvlText w:val="%7."/>
      <w:lvlJc w:val="left"/>
      <w:pPr>
        <w:ind w:left="6210" w:hanging="360"/>
      </w:pPr>
    </w:lvl>
    <w:lvl w:ilvl="7" w:tplc="04080019" w:tentative="1">
      <w:start w:val="1"/>
      <w:numFmt w:val="lowerLetter"/>
      <w:lvlText w:val="%8."/>
      <w:lvlJc w:val="left"/>
      <w:pPr>
        <w:ind w:left="6930" w:hanging="360"/>
      </w:pPr>
    </w:lvl>
    <w:lvl w:ilvl="8" w:tplc="0408001B" w:tentative="1">
      <w:start w:val="1"/>
      <w:numFmt w:val="lowerRoman"/>
      <w:lvlText w:val="%9."/>
      <w:lvlJc w:val="right"/>
      <w:pPr>
        <w:ind w:left="7650" w:hanging="180"/>
      </w:pPr>
    </w:lvl>
  </w:abstractNum>
  <w:abstractNum w:abstractNumId="16" w15:restartNumberingAfterBreak="0">
    <w:nsid w:val="357B6E24"/>
    <w:multiLevelType w:val="hybridMultilevel"/>
    <w:tmpl w:val="3C40ADD2"/>
    <w:lvl w:ilvl="0" w:tplc="0408001B">
      <w:start w:val="1"/>
      <w:numFmt w:val="lowerRoman"/>
      <w:lvlText w:val="%1."/>
      <w:lvlJc w:val="right"/>
      <w:pPr>
        <w:ind w:left="1800" w:hanging="18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ABF75D1"/>
    <w:multiLevelType w:val="hybridMultilevel"/>
    <w:tmpl w:val="506A5A70"/>
    <w:lvl w:ilvl="0" w:tplc="04080001">
      <w:start w:val="1"/>
      <w:numFmt w:val="bullet"/>
      <w:lvlText w:val=""/>
      <w:lvlJc w:val="left"/>
      <w:pPr>
        <w:ind w:left="-131" w:hanging="360"/>
      </w:pPr>
      <w:rPr>
        <w:rFonts w:ascii="Symbol" w:hAnsi="Symbol" w:hint="default"/>
      </w:rPr>
    </w:lvl>
    <w:lvl w:ilvl="1" w:tplc="04080003" w:tentative="1">
      <w:start w:val="1"/>
      <w:numFmt w:val="bullet"/>
      <w:lvlText w:val="o"/>
      <w:lvlJc w:val="left"/>
      <w:pPr>
        <w:ind w:left="589" w:hanging="360"/>
      </w:pPr>
      <w:rPr>
        <w:rFonts w:ascii="Courier New" w:hAnsi="Courier New" w:cs="Courier New" w:hint="default"/>
      </w:rPr>
    </w:lvl>
    <w:lvl w:ilvl="2" w:tplc="04080005" w:tentative="1">
      <w:start w:val="1"/>
      <w:numFmt w:val="bullet"/>
      <w:lvlText w:val=""/>
      <w:lvlJc w:val="left"/>
      <w:pPr>
        <w:ind w:left="1309" w:hanging="360"/>
      </w:pPr>
      <w:rPr>
        <w:rFonts w:ascii="Wingdings" w:hAnsi="Wingdings" w:hint="default"/>
      </w:rPr>
    </w:lvl>
    <w:lvl w:ilvl="3" w:tplc="04080001" w:tentative="1">
      <w:start w:val="1"/>
      <w:numFmt w:val="bullet"/>
      <w:lvlText w:val=""/>
      <w:lvlJc w:val="left"/>
      <w:pPr>
        <w:ind w:left="2029" w:hanging="360"/>
      </w:pPr>
      <w:rPr>
        <w:rFonts w:ascii="Symbol" w:hAnsi="Symbol" w:hint="default"/>
      </w:rPr>
    </w:lvl>
    <w:lvl w:ilvl="4" w:tplc="04080003" w:tentative="1">
      <w:start w:val="1"/>
      <w:numFmt w:val="bullet"/>
      <w:lvlText w:val="o"/>
      <w:lvlJc w:val="left"/>
      <w:pPr>
        <w:ind w:left="2749" w:hanging="360"/>
      </w:pPr>
      <w:rPr>
        <w:rFonts w:ascii="Courier New" w:hAnsi="Courier New" w:cs="Courier New" w:hint="default"/>
      </w:rPr>
    </w:lvl>
    <w:lvl w:ilvl="5" w:tplc="04080005" w:tentative="1">
      <w:start w:val="1"/>
      <w:numFmt w:val="bullet"/>
      <w:lvlText w:val=""/>
      <w:lvlJc w:val="left"/>
      <w:pPr>
        <w:ind w:left="3469" w:hanging="360"/>
      </w:pPr>
      <w:rPr>
        <w:rFonts w:ascii="Wingdings" w:hAnsi="Wingdings" w:hint="default"/>
      </w:rPr>
    </w:lvl>
    <w:lvl w:ilvl="6" w:tplc="04080001" w:tentative="1">
      <w:start w:val="1"/>
      <w:numFmt w:val="bullet"/>
      <w:lvlText w:val=""/>
      <w:lvlJc w:val="left"/>
      <w:pPr>
        <w:ind w:left="4189" w:hanging="360"/>
      </w:pPr>
      <w:rPr>
        <w:rFonts w:ascii="Symbol" w:hAnsi="Symbol" w:hint="default"/>
      </w:rPr>
    </w:lvl>
    <w:lvl w:ilvl="7" w:tplc="04080003" w:tentative="1">
      <w:start w:val="1"/>
      <w:numFmt w:val="bullet"/>
      <w:lvlText w:val="o"/>
      <w:lvlJc w:val="left"/>
      <w:pPr>
        <w:ind w:left="4909" w:hanging="360"/>
      </w:pPr>
      <w:rPr>
        <w:rFonts w:ascii="Courier New" w:hAnsi="Courier New" w:cs="Courier New" w:hint="default"/>
      </w:rPr>
    </w:lvl>
    <w:lvl w:ilvl="8" w:tplc="04080005" w:tentative="1">
      <w:start w:val="1"/>
      <w:numFmt w:val="bullet"/>
      <w:lvlText w:val=""/>
      <w:lvlJc w:val="left"/>
      <w:pPr>
        <w:ind w:left="5629" w:hanging="360"/>
      </w:pPr>
      <w:rPr>
        <w:rFonts w:ascii="Wingdings" w:hAnsi="Wingdings" w:hint="default"/>
      </w:rPr>
    </w:lvl>
  </w:abstractNum>
  <w:abstractNum w:abstractNumId="18" w15:restartNumberingAfterBreak="0">
    <w:nsid w:val="3BB6081B"/>
    <w:multiLevelType w:val="hybridMultilevel"/>
    <w:tmpl w:val="3CD420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D483041"/>
    <w:multiLevelType w:val="hybridMultilevel"/>
    <w:tmpl w:val="ACAE2FAA"/>
    <w:lvl w:ilvl="0" w:tplc="0D5CD37A">
      <w:start w:val="1"/>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20" w15:restartNumberingAfterBreak="0">
    <w:nsid w:val="3F4F7D8A"/>
    <w:multiLevelType w:val="hybridMultilevel"/>
    <w:tmpl w:val="E3AA75F6"/>
    <w:lvl w:ilvl="0" w:tplc="10000001">
      <w:start w:val="1"/>
      <w:numFmt w:val="bullet"/>
      <w:lvlText w:val=""/>
      <w:lvlJc w:val="left"/>
      <w:pPr>
        <w:ind w:left="-131" w:hanging="360"/>
      </w:pPr>
      <w:rPr>
        <w:rFonts w:ascii="Symbol" w:hAnsi="Symbol" w:hint="default"/>
      </w:rPr>
    </w:lvl>
    <w:lvl w:ilvl="1" w:tplc="10000003" w:tentative="1">
      <w:start w:val="1"/>
      <w:numFmt w:val="bullet"/>
      <w:lvlText w:val="o"/>
      <w:lvlJc w:val="left"/>
      <w:pPr>
        <w:ind w:left="589" w:hanging="360"/>
      </w:pPr>
      <w:rPr>
        <w:rFonts w:ascii="Courier New" w:hAnsi="Courier New" w:cs="Courier New" w:hint="default"/>
      </w:rPr>
    </w:lvl>
    <w:lvl w:ilvl="2" w:tplc="10000005" w:tentative="1">
      <w:start w:val="1"/>
      <w:numFmt w:val="bullet"/>
      <w:lvlText w:val=""/>
      <w:lvlJc w:val="left"/>
      <w:pPr>
        <w:ind w:left="1309" w:hanging="360"/>
      </w:pPr>
      <w:rPr>
        <w:rFonts w:ascii="Wingdings" w:hAnsi="Wingdings" w:hint="default"/>
      </w:rPr>
    </w:lvl>
    <w:lvl w:ilvl="3" w:tplc="10000001" w:tentative="1">
      <w:start w:val="1"/>
      <w:numFmt w:val="bullet"/>
      <w:lvlText w:val=""/>
      <w:lvlJc w:val="left"/>
      <w:pPr>
        <w:ind w:left="2029" w:hanging="360"/>
      </w:pPr>
      <w:rPr>
        <w:rFonts w:ascii="Symbol" w:hAnsi="Symbol" w:hint="default"/>
      </w:rPr>
    </w:lvl>
    <w:lvl w:ilvl="4" w:tplc="10000003" w:tentative="1">
      <w:start w:val="1"/>
      <w:numFmt w:val="bullet"/>
      <w:lvlText w:val="o"/>
      <w:lvlJc w:val="left"/>
      <w:pPr>
        <w:ind w:left="2749" w:hanging="360"/>
      </w:pPr>
      <w:rPr>
        <w:rFonts w:ascii="Courier New" w:hAnsi="Courier New" w:cs="Courier New" w:hint="default"/>
      </w:rPr>
    </w:lvl>
    <w:lvl w:ilvl="5" w:tplc="10000005" w:tentative="1">
      <w:start w:val="1"/>
      <w:numFmt w:val="bullet"/>
      <w:lvlText w:val=""/>
      <w:lvlJc w:val="left"/>
      <w:pPr>
        <w:ind w:left="3469" w:hanging="360"/>
      </w:pPr>
      <w:rPr>
        <w:rFonts w:ascii="Wingdings" w:hAnsi="Wingdings" w:hint="default"/>
      </w:rPr>
    </w:lvl>
    <w:lvl w:ilvl="6" w:tplc="10000001" w:tentative="1">
      <w:start w:val="1"/>
      <w:numFmt w:val="bullet"/>
      <w:lvlText w:val=""/>
      <w:lvlJc w:val="left"/>
      <w:pPr>
        <w:ind w:left="4189" w:hanging="360"/>
      </w:pPr>
      <w:rPr>
        <w:rFonts w:ascii="Symbol" w:hAnsi="Symbol" w:hint="default"/>
      </w:rPr>
    </w:lvl>
    <w:lvl w:ilvl="7" w:tplc="10000003" w:tentative="1">
      <w:start w:val="1"/>
      <w:numFmt w:val="bullet"/>
      <w:lvlText w:val="o"/>
      <w:lvlJc w:val="left"/>
      <w:pPr>
        <w:ind w:left="4909" w:hanging="360"/>
      </w:pPr>
      <w:rPr>
        <w:rFonts w:ascii="Courier New" w:hAnsi="Courier New" w:cs="Courier New" w:hint="default"/>
      </w:rPr>
    </w:lvl>
    <w:lvl w:ilvl="8" w:tplc="10000005" w:tentative="1">
      <w:start w:val="1"/>
      <w:numFmt w:val="bullet"/>
      <w:lvlText w:val=""/>
      <w:lvlJc w:val="left"/>
      <w:pPr>
        <w:ind w:left="5629" w:hanging="360"/>
      </w:pPr>
      <w:rPr>
        <w:rFonts w:ascii="Wingdings" w:hAnsi="Wingdings" w:hint="default"/>
      </w:rPr>
    </w:lvl>
  </w:abstractNum>
  <w:abstractNum w:abstractNumId="21" w15:restartNumberingAfterBreak="0">
    <w:nsid w:val="432F2C15"/>
    <w:multiLevelType w:val="hybridMultilevel"/>
    <w:tmpl w:val="9C5CF90E"/>
    <w:lvl w:ilvl="0" w:tplc="0408001B">
      <w:start w:val="1"/>
      <w:numFmt w:val="lowerRoman"/>
      <w:lvlText w:val="%1."/>
      <w:lvlJc w:val="righ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2" w15:restartNumberingAfterBreak="0">
    <w:nsid w:val="47361AC1"/>
    <w:multiLevelType w:val="hybridMultilevel"/>
    <w:tmpl w:val="3A4A70DA"/>
    <w:lvl w:ilvl="0" w:tplc="0409000F">
      <w:start w:val="1"/>
      <w:numFmt w:val="decimal"/>
      <w:lvlText w:val="%1."/>
      <w:lvlJc w:val="left"/>
      <w:pPr>
        <w:ind w:left="-131" w:hanging="360"/>
      </w:pPr>
      <w:rPr>
        <w:rFonts w:hint="default"/>
      </w:rPr>
    </w:lvl>
    <w:lvl w:ilvl="1" w:tplc="04080003" w:tentative="1">
      <w:start w:val="1"/>
      <w:numFmt w:val="bullet"/>
      <w:lvlText w:val="o"/>
      <w:lvlJc w:val="left"/>
      <w:pPr>
        <w:ind w:left="589" w:hanging="360"/>
      </w:pPr>
      <w:rPr>
        <w:rFonts w:ascii="Courier New" w:hAnsi="Courier New" w:cs="Courier New" w:hint="default"/>
      </w:rPr>
    </w:lvl>
    <w:lvl w:ilvl="2" w:tplc="04080005" w:tentative="1">
      <w:start w:val="1"/>
      <w:numFmt w:val="bullet"/>
      <w:lvlText w:val=""/>
      <w:lvlJc w:val="left"/>
      <w:pPr>
        <w:ind w:left="1309" w:hanging="360"/>
      </w:pPr>
      <w:rPr>
        <w:rFonts w:ascii="Wingdings" w:hAnsi="Wingdings" w:hint="default"/>
      </w:rPr>
    </w:lvl>
    <w:lvl w:ilvl="3" w:tplc="04080001" w:tentative="1">
      <w:start w:val="1"/>
      <w:numFmt w:val="bullet"/>
      <w:lvlText w:val=""/>
      <w:lvlJc w:val="left"/>
      <w:pPr>
        <w:ind w:left="2029" w:hanging="360"/>
      </w:pPr>
      <w:rPr>
        <w:rFonts w:ascii="Symbol" w:hAnsi="Symbol" w:hint="default"/>
      </w:rPr>
    </w:lvl>
    <w:lvl w:ilvl="4" w:tplc="04080003" w:tentative="1">
      <w:start w:val="1"/>
      <w:numFmt w:val="bullet"/>
      <w:lvlText w:val="o"/>
      <w:lvlJc w:val="left"/>
      <w:pPr>
        <w:ind w:left="2749" w:hanging="360"/>
      </w:pPr>
      <w:rPr>
        <w:rFonts w:ascii="Courier New" w:hAnsi="Courier New" w:cs="Courier New" w:hint="default"/>
      </w:rPr>
    </w:lvl>
    <w:lvl w:ilvl="5" w:tplc="04080005" w:tentative="1">
      <w:start w:val="1"/>
      <w:numFmt w:val="bullet"/>
      <w:lvlText w:val=""/>
      <w:lvlJc w:val="left"/>
      <w:pPr>
        <w:ind w:left="3469" w:hanging="360"/>
      </w:pPr>
      <w:rPr>
        <w:rFonts w:ascii="Wingdings" w:hAnsi="Wingdings" w:hint="default"/>
      </w:rPr>
    </w:lvl>
    <w:lvl w:ilvl="6" w:tplc="04080001" w:tentative="1">
      <w:start w:val="1"/>
      <w:numFmt w:val="bullet"/>
      <w:lvlText w:val=""/>
      <w:lvlJc w:val="left"/>
      <w:pPr>
        <w:ind w:left="4189" w:hanging="360"/>
      </w:pPr>
      <w:rPr>
        <w:rFonts w:ascii="Symbol" w:hAnsi="Symbol" w:hint="default"/>
      </w:rPr>
    </w:lvl>
    <w:lvl w:ilvl="7" w:tplc="04080003" w:tentative="1">
      <w:start w:val="1"/>
      <w:numFmt w:val="bullet"/>
      <w:lvlText w:val="o"/>
      <w:lvlJc w:val="left"/>
      <w:pPr>
        <w:ind w:left="4909" w:hanging="360"/>
      </w:pPr>
      <w:rPr>
        <w:rFonts w:ascii="Courier New" w:hAnsi="Courier New" w:cs="Courier New" w:hint="default"/>
      </w:rPr>
    </w:lvl>
    <w:lvl w:ilvl="8" w:tplc="04080005" w:tentative="1">
      <w:start w:val="1"/>
      <w:numFmt w:val="bullet"/>
      <w:lvlText w:val=""/>
      <w:lvlJc w:val="left"/>
      <w:pPr>
        <w:ind w:left="5629" w:hanging="360"/>
      </w:pPr>
      <w:rPr>
        <w:rFonts w:ascii="Wingdings" w:hAnsi="Wingdings" w:hint="default"/>
      </w:rPr>
    </w:lvl>
  </w:abstractNum>
  <w:abstractNum w:abstractNumId="23" w15:restartNumberingAfterBreak="0">
    <w:nsid w:val="49E34298"/>
    <w:multiLevelType w:val="hybridMultilevel"/>
    <w:tmpl w:val="EA9CEB0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4C0C225F"/>
    <w:multiLevelType w:val="hybridMultilevel"/>
    <w:tmpl w:val="65F25F06"/>
    <w:lvl w:ilvl="0" w:tplc="B50E6118">
      <w:start w:val="1"/>
      <w:numFmt w:val="decimal"/>
      <w:lvlText w:val="%1"/>
      <w:lvlJc w:val="left"/>
      <w:pPr>
        <w:ind w:left="719" w:hanging="435"/>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5" w15:restartNumberingAfterBreak="0">
    <w:nsid w:val="4C4B2A81"/>
    <w:multiLevelType w:val="hybridMultilevel"/>
    <w:tmpl w:val="7B26EA8C"/>
    <w:lvl w:ilvl="0" w:tplc="0408001B">
      <w:start w:val="1"/>
      <w:numFmt w:val="lowerRoman"/>
      <w:lvlText w:val="%1."/>
      <w:lvlJc w:val="right"/>
      <w:pPr>
        <w:ind w:left="1890" w:hanging="360"/>
      </w:pPr>
    </w:lvl>
    <w:lvl w:ilvl="1" w:tplc="04080019" w:tentative="1">
      <w:start w:val="1"/>
      <w:numFmt w:val="lowerLetter"/>
      <w:lvlText w:val="%2."/>
      <w:lvlJc w:val="left"/>
      <w:pPr>
        <w:ind w:left="2610" w:hanging="360"/>
      </w:pPr>
    </w:lvl>
    <w:lvl w:ilvl="2" w:tplc="0408001B" w:tentative="1">
      <w:start w:val="1"/>
      <w:numFmt w:val="lowerRoman"/>
      <w:lvlText w:val="%3."/>
      <w:lvlJc w:val="right"/>
      <w:pPr>
        <w:ind w:left="3330" w:hanging="180"/>
      </w:pPr>
    </w:lvl>
    <w:lvl w:ilvl="3" w:tplc="0408000F" w:tentative="1">
      <w:start w:val="1"/>
      <w:numFmt w:val="decimal"/>
      <w:lvlText w:val="%4."/>
      <w:lvlJc w:val="left"/>
      <w:pPr>
        <w:ind w:left="4050" w:hanging="360"/>
      </w:pPr>
    </w:lvl>
    <w:lvl w:ilvl="4" w:tplc="04080019" w:tentative="1">
      <w:start w:val="1"/>
      <w:numFmt w:val="lowerLetter"/>
      <w:lvlText w:val="%5."/>
      <w:lvlJc w:val="left"/>
      <w:pPr>
        <w:ind w:left="4770" w:hanging="360"/>
      </w:pPr>
    </w:lvl>
    <w:lvl w:ilvl="5" w:tplc="0408001B" w:tentative="1">
      <w:start w:val="1"/>
      <w:numFmt w:val="lowerRoman"/>
      <w:lvlText w:val="%6."/>
      <w:lvlJc w:val="right"/>
      <w:pPr>
        <w:ind w:left="5490" w:hanging="180"/>
      </w:pPr>
    </w:lvl>
    <w:lvl w:ilvl="6" w:tplc="0408000F" w:tentative="1">
      <w:start w:val="1"/>
      <w:numFmt w:val="decimal"/>
      <w:lvlText w:val="%7."/>
      <w:lvlJc w:val="left"/>
      <w:pPr>
        <w:ind w:left="6210" w:hanging="360"/>
      </w:pPr>
    </w:lvl>
    <w:lvl w:ilvl="7" w:tplc="04080019" w:tentative="1">
      <w:start w:val="1"/>
      <w:numFmt w:val="lowerLetter"/>
      <w:lvlText w:val="%8."/>
      <w:lvlJc w:val="left"/>
      <w:pPr>
        <w:ind w:left="6930" w:hanging="360"/>
      </w:pPr>
    </w:lvl>
    <w:lvl w:ilvl="8" w:tplc="0408001B" w:tentative="1">
      <w:start w:val="1"/>
      <w:numFmt w:val="lowerRoman"/>
      <w:lvlText w:val="%9."/>
      <w:lvlJc w:val="right"/>
      <w:pPr>
        <w:ind w:left="7650" w:hanging="180"/>
      </w:pPr>
    </w:lvl>
  </w:abstractNum>
  <w:abstractNum w:abstractNumId="26" w15:restartNumberingAfterBreak="0">
    <w:nsid w:val="50533838"/>
    <w:multiLevelType w:val="hybridMultilevel"/>
    <w:tmpl w:val="54829B08"/>
    <w:lvl w:ilvl="0" w:tplc="ED5A1A38">
      <w:numFmt w:val="bullet"/>
      <w:lvlText w:val="-"/>
      <w:lvlJc w:val="left"/>
      <w:pPr>
        <w:ind w:left="-491" w:hanging="360"/>
      </w:pPr>
      <w:rPr>
        <w:rFonts w:ascii="Arial" w:eastAsia="Times New Roman" w:hAnsi="Arial" w:cs="Arial" w:hint="default"/>
      </w:rPr>
    </w:lvl>
    <w:lvl w:ilvl="1" w:tplc="04080003" w:tentative="1">
      <w:start w:val="1"/>
      <w:numFmt w:val="bullet"/>
      <w:lvlText w:val="o"/>
      <w:lvlJc w:val="left"/>
      <w:pPr>
        <w:ind w:left="229" w:hanging="360"/>
      </w:pPr>
      <w:rPr>
        <w:rFonts w:ascii="Courier New" w:hAnsi="Courier New" w:cs="Courier New" w:hint="default"/>
      </w:rPr>
    </w:lvl>
    <w:lvl w:ilvl="2" w:tplc="04080005" w:tentative="1">
      <w:start w:val="1"/>
      <w:numFmt w:val="bullet"/>
      <w:lvlText w:val=""/>
      <w:lvlJc w:val="left"/>
      <w:pPr>
        <w:ind w:left="949" w:hanging="360"/>
      </w:pPr>
      <w:rPr>
        <w:rFonts w:ascii="Wingdings" w:hAnsi="Wingdings" w:hint="default"/>
      </w:rPr>
    </w:lvl>
    <w:lvl w:ilvl="3" w:tplc="04080001" w:tentative="1">
      <w:start w:val="1"/>
      <w:numFmt w:val="bullet"/>
      <w:lvlText w:val=""/>
      <w:lvlJc w:val="left"/>
      <w:pPr>
        <w:ind w:left="1669" w:hanging="360"/>
      </w:pPr>
      <w:rPr>
        <w:rFonts w:ascii="Symbol" w:hAnsi="Symbol" w:hint="default"/>
      </w:rPr>
    </w:lvl>
    <w:lvl w:ilvl="4" w:tplc="04080003" w:tentative="1">
      <w:start w:val="1"/>
      <w:numFmt w:val="bullet"/>
      <w:lvlText w:val="o"/>
      <w:lvlJc w:val="left"/>
      <w:pPr>
        <w:ind w:left="2389" w:hanging="360"/>
      </w:pPr>
      <w:rPr>
        <w:rFonts w:ascii="Courier New" w:hAnsi="Courier New" w:cs="Courier New" w:hint="default"/>
      </w:rPr>
    </w:lvl>
    <w:lvl w:ilvl="5" w:tplc="04080005" w:tentative="1">
      <w:start w:val="1"/>
      <w:numFmt w:val="bullet"/>
      <w:lvlText w:val=""/>
      <w:lvlJc w:val="left"/>
      <w:pPr>
        <w:ind w:left="3109" w:hanging="360"/>
      </w:pPr>
      <w:rPr>
        <w:rFonts w:ascii="Wingdings" w:hAnsi="Wingdings" w:hint="default"/>
      </w:rPr>
    </w:lvl>
    <w:lvl w:ilvl="6" w:tplc="04080001" w:tentative="1">
      <w:start w:val="1"/>
      <w:numFmt w:val="bullet"/>
      <w:lvlText w:val=""/>
      <w:lvlJc w:val="left"/>
      <w:pPr>
        <w:ind w:left="3829" w:hanging="360"/>
      </w:pPr>
      <w:rPr>
        <w:rFonts w:ascii="Symbol" w:hAnsi="Symbol" w:hint="default"/>
      </w:rPr>
    </w:lvl>
    <w:lvl w:ilvl="7" w:tplc="04080003" w:tentative="1">
      <w:start w:val="1"/>
      <w:numFmt w:val="bullet"/>
      <w:lvlText w:val="o"/>
      <w:lvlJc w:val="left"/>
      <w:pPr>
        <w:ind w:left="4549" w:hanging="360"/>
      </w:pPr>
      <w:rPr>
        <w:rFonts w:ascii="Courier New" w:hAnsi="Courier New" w:cs="Courier New" w:hint="default"/>
      </w:rPr>
    </w:lvl>
    <w:lvl w:ilvl="8" w:tplc="04080005" w:tentative="1">
      <w:start w:val="1"/>
      <w:numFmt w:val="bullet"/>
      <w:lvlText w:val=""/>
      <w:lvlJc w:val="left"/>
      <w:pPr>
        <w:ind w:left="5269" w:hanging="360"/>
      </w:pPr>
      <w:rPr>
        <w:rFonts w:ascii="Wingdings" w:hAnsi="Wingdings" w:hint="default"/>
      </w:rPr>
    </w:lvl>
  </w:abstractNum>
  <w:abstractNum w:abstractNumId="27" w15:restartNumberingAfterBreak="0">
    <w:nsid w:val="52A12083"/>
    <w:multiLevelType w:val="hybridMultilevel"/>
    <w:tmpl w:val="D69A947A"/>
    <w:lvl w:ilvl="0" w:tplc="0408001B">
      <w:start w:val="1"/>
      <w:numFmt w:val="lowerRoman"/>
      <w:lvlText w:val="%1."/>
      <w:lvlJc w:val="right"/>
      <w:pPr>
        <w:ind w:left="1890" w:hanging="360"/>
      </w:pPr>
    </w:lvl>
    <w:lvl w:ilvl="1" w:tplc="04080019" w:tentative="1">
      <w:start w:val="1"/>
      <w:numFmt w:val="lowerLetter"/>
      <w:lvlText w:val="%2."/>
      <w:lvlJc w:val="left"/>
      <w:pPr>
        <w:ind w:left="2610" w:hanging="360"/>
      </w:pPr>
    </w:lvl>
    <w:lvl w:ilvl="2" w:tplc="0408001B" w:tentative="1">
      <w:start w:val="1"/>
      <w:numFmt w:val="lowerRoman"/>
      <w:lvlText w:val="%3."/>
      <w:lvlJc w:val="right"/>
      <w:pPr>
        <w:ind w:left="3330" w:hanging="180"/>
      </w:pPr>
    </w:lvl>
    <w:lvl w:ilvl="3" w:tplc="0408000F" w:tentative="1">
      <w:start w:val="1"/>
      <w:numFmt w:val="decimal"/>
      <w:lvlText w:val="%4."/>
      <w:lvlJc w:val="left"/>
      <w:pPr>
        <w:ind w:left="4050" w:hanging="360"/>
      </w:pPr>
    </w:lvl>
    <w:lvl w:ilvl="4" w:tplc="04080019" w:tentative="1">
      <w:start w:val="1"/>
      <w:numFmt w:val="lowerLetter"/>
      <w:lvlText w:val="%5."/>
      <w:lvlJc w:val="left"/>
      <w:pPr>
        <w:ind w:left="4770" w:hanging="360"/>
      </w:pPr>
    </w:lvl>
    <w:lvl w:ilvl="5" w:tplc="0408001B" w:tentative="1">
      <w:start w:val="1"/>
      <w:numFmt w:val="lowerRoman"/>
      <w:lvlText w:val="%6."/>
      <w:lvlJc w:val="right"/>
      <w:pPr>
        <w:ind w:left="5490" w:hanging="180"/>
      </w:pPr>
    </w:lvl>
    <w:lvl w:ilvl="6" w:tplc="0408000F" w:tentative="1">
      <w:start w:val="1"/>
      <w:numFmt w:val="decimal"/>
      <w:lvlText w:val="%7."/>
      <w:lvlJc w:val="left"/>
      <w:pPr>
        <w:ind w:left="6210" w:hanging="360"/>
      </w:pPr>
    </w:lvl>
    <w:lvl w:ilvl="7" w:tplc="04080019" w:tentative="1">
      <w:start w:val="1"/>
      <w:numFmt w:val="lowerLetter"/>
      <w:lvlText w:val="%8."/>
      <w:lvlJc w:val="left"/>
      <w:pPr>
        <w:ind w:left="6930" w:hanging="360"/>
      </w:pPr>
    </w:lvl>
    <w:lvl w:ilvl="8" w:tplc="0408001B" w:tentative="1">
      <w:start w:val="1"/>
      <w:numFmt w:val="lowerRoman"/>
      <w:lvlText w:val="%9."/>
      <w:lvlJc w:val="right"/>
      <w:pPr>
        <w:ind w:left="7650" w:hanging="180"/>
      </w:pPr>
    </w:lvl>
  </w:abstractNum>
  <w:abstractNum w:abstractNumId="28" w15:restartNumberingAfterBreak="0">
    <w:nsid w:val="602D73D3"/>
    <w:multiLevelType w:val="hybridMultilevel"/>
    <w:tmpl w:val="C1F42BF4"/>
    <w:lvl w:ilvl="0" w:tplc="DFAC7592">
      <w:start w:val="1"/>
      <w:numFmt w:val="decimal"/>
      <w:lvlText w:val="%1."/>
      <w:lvlJc w:val="left"/>
      <w:pPr>
        <w:ind w:left="4" w:hanging="855"/>
      </w:pPr>
      <w:rPr>
        <w:rFonts w:hint="default"/>
      </w:rPr>
    </w:lvl>
    <w:lvl w:ilvl="1" w:tplc="04080019" w:tentative="1">
      <w:start w:val="1"/>
      <w:numFmt w:val="lowerLetter"/>
      <w:lvlText w:val="%2."/>
      <w:lvlJc w:val="left"/>
      <w:pPr>
        <w:ind w:left="229" w:hanging="360"/>
      </w:pPr>
    </w:lvl>
    <w:lvl w:ilvl="2" w:tplc="0408001B" w:tentative="1">
      <w:start w:val="1"/>
      <w:numFmt w:val="lowerRoman"/>
      <w:lvlText w:val="%3."/>
      <w:lvlJc w:val="right"/>
      <w:pPr>
        <w:ind w:left="949" w:hanging="180"/>
      </w:pPr>
    </w:lvl>
    <w:lvl w:ilvl="3" w:tplc="0408000F" w:tentative="1">
      <w:start w:val="1"/>
      <w:numFmt w:val="decimal"/>
      <w:lvlText w:val="%4."/>
      <w:lvlJc w:val="left"/>
      <w:pPr>
        <w:ind w:left="1669" w:hanging="360"/>
      </w:pPr>
    </w:lvl>
    <w:lvl w:ilvl="4" w:tplc="04080019" w:tentative="1">
      <w:start w:val="1"/>
      <w:numFmt w:val="lowerLetter"/>
      <w:lvlText w:val="%5."/>
      <w:lvlJc w:val="left"/>
      <w:pPr>
        <w:ind w:left="2389" w:hanging="360"/>
      </w:pPr>
    </w:lvl>
    <w:lvl w:ilvl="5" w:tplc="0408001B" w:tentative="1">
      <w:start w:val="1"/>
      <w:numFmt w:val="lowerRoman"/>
      <w:lvlText w:val="%6."/>
      <w:lvlJc w:val="right"/>
      <w:pPr>
        <w:ind w:left="3109" w:hanging="180"/>
      </w:pPr>
    </w:lvl>
    <w:lvl w:ilvl="6" w:tplc="0408000F" w:tentative="1">
      <w:start w:val="1"/>
      <w:numFmt w:val="decimal"/>
      <w:lvlText w:val="%7."/>
      <w:lvlJc w:val="left"/>
      <w:pPr>
        <w:ind w:left="3829" w:hanging="360"/>
      </w:pPr>
    </w:lvl>
    <w:lvl w:ilvl="7" w:tplc="04080019" w:tentative="1">
      <w:start w:val="1"/>
      <w:numFmt w:val="lowerLetter"/>
      <w:lvlText w:val="%8."/>
      <w:lvlJc w:val="left"/>
      <w:pPr>
        <w:ind w:left="4549" w:hanging="360"/>
      </w:pPr>
    </w:lvl>
    <w:lvl w:ilvl="8" w:tplc="0408001B" w:tentative="1">
      <w:start w:val="1"/>
      <w:numFmt w:val="lowerRoman"/>
      <w:lvlText w:val="%9."/>
      <w:lvlJc w:val="right"/>
      <w:pPr>
        <w:ind w:left="5269" w:hanging="180"/>
      </w:pPr>
    </w:lvl>
  </w:abstractNum>
  <w:abstractNum w:abstractNumId="29" w15:restartNumberingAfterBreak="0">
    <w:nsid w:val="62470205"/>
    <w:multiLevelType w:val="hybridMultilevel"/>
    <w:tmpl w:val="6DFAA0CE"/>
    <w:lvl w:ilvl="0" w:tplc="F348ADD6">
      <w:start w:val="1"/>
      <w:numFmt w:val="decimal"/>
      <w:lvlText w:val="%1"/>
      <w:lvlJc w:val="left"/>
      <w:pPr>
        <w:ind w:left="749" w:hanging="465"/>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0" w15:restartNumberingAfterBreak="0">
    <w:nsid w:val="68A84C0D"/>
    <w:multiLevelType w:val="hybridMultilevel"/>
    <w:tmpl w:val="F12603B4"/>
    <w:lvl w:ilvl="0" w:tplc="BAE21256">
      <w:start w:val="1"/>
      <w:numFmt w:val="decimal"/>
      <w:lvlText w:val="%1."/>
      <w:lvlJc w:val="left"/>
      <w:pPr>
        <w:ind w:left="-491" w:hanging="360"/>
      </w:pPr>
      <w:rPr>
        <w:rFonts w:hint="default"/>
      </w:rPr>
    </w:lvl>
    <w:lvl w:ilvl="1" w:tplc="04080019" w:tentative="1">
      <w:start w:val="1"/>
      <w:numFmt w:val="lowerLetter"/>
      <w:lvlText w:val="%2."/>
      <w:lvlJc w:val="left"/>
      <w:pPr>
        <w:ind w:left="229" w:hanging="360"/>
      </w:pPr>
    </w:lvl>
    <w:lvl w:ilvl="2" w:tplc="0408001B" w:tentative="1">
      <w:start w:val="1"/>
      <w:numFmt w:val="lowerRoman"/>
      <w:lvlText w:val="%3."/>
      <w:lvlJc w:val="right"/>
      <w:pPr>
        <w:ind w:left="949" w:hanging="180"/>
      </w:pPr>
    </w:lvl>
    <w:lvl w:ilvl="3" w:tplc="0408000F" w:tentative="1">
      <w:start w:val="1"/>
      <w:numFmt w:val="decimal"/>
      <w:lvlText w:val="%4."/>
      <w:lvlJc w:val="left"/>
      <w:pPr>
        <w:ind w:left="1669" w:hanging="360"/>
      </w:pPr>
    </w:lvl>
    <w:lvl w:ilvl="4" w:tplc="04080019" w:tentative="1">
      <w:start w:val="1"/>
      <w:numFmt w:val="lowerLetter"/>
      <w:lvlText w:val="%5."/>
      <w:lvlJc w:val="left"/>
      <w:pPr>
        <w:ind w:left="2389" w:hanging="360"/>
      </w:pPr>
    </w:lvl>
    <w:lvl w:ilvl="5" w:tplc="0408001B" w:tentative="1">
      <w:start w:val="1"/>
      <w:numFmt w:val="lowerRoman"/>
      <w:lvlText w:val="%6."/>
      <w:lvlJc w:val="right"/>
      <w:pPr>
        <w:ind w:left="3109" w:hanging="180"/>
      </w:pPr>
    </w:lvl>
    <w:lvl w:ilvl="6" w:tplc="0408000F" w:tentative="1">
      <w:start w:val="1"/>
      <w:numFmt w:val="decimal"/>
      <w:lvlText w:val="%7."/>
      <w:lvlJc w:val="left"/>
      <w:pPr>
        <w:ind w:left="3829" w:hanging="360"/>
      </w:pPr>
    </w:lvl>
    <w:lvl w:ilvl="7" w:tplc="04080019" w:tentative="1">
      <w:start w:val="1"/>
      <w:numFmt w:val="lowerLetter"/>
      <w:lvlText w:val="%8."/>
      <w:lvlJc w:val="left"/>
      <w:pPr>
        <w:ind w:left="4549" w:hanging="360"/>
      </w:pPr>
    </w:lvl>
    <w:lvl w:ilvl="8" w:tplc="0408001B" w:tentative="1">
      <w:start w:val="1"/>
      <w:numFmt w:val="lowerRoman"/>
      <w:lvlText w:val="%9."/>
      <w:lvlJc w:val="right"/>
      <w:pPr>
        <w:ind w:left="5269" w:hanging="180"/>
      </w:pPr>
    </w:lvl>
  </w:abstractNum>
  <w:abstractNum w:abstractNumId="31" w15:restartNumberingAfterBreak="0">
    <w:nsid w:val="78301786"/>
    <w:multiLevelType w:val="hybridMultilevel"/>
    <w:tmpl w:val="5668286C"/>
    <w:lvl w:ilvl="0" w:tplc="0409001B">
      <w:start w:val="1"/>
      <w:numFmt w:val="lowerRoman"/>
      <w:lvlText w:val="%1."/>
      <w:lvlJc w:val="righ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32" w15:restartNumberingAfterBreak="0">
    <w:nsid w:val="79DE0EC0"/>
    <w:multiLevelType w:val="hybridMultilevel"/>
    <w:tmpl w:val="08E8FB8E"/>
    <w:lvl w:ilvl="0" w:tplc="0408000F">
      <w:start w:val="1"/>
      <w:numFmt w:val="decimal"/>
      <w:lvlText w:val="%1."/>
      <w:lvlJc w:val="left"/>
      <w:pPr>
        <w:ind w:left="1080" w:hanging="360"/>
      </w:pPr>
      <w:rPr>
        <w:rFont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16cid:durableId="1429348140">
    <w:abstractNumId w:val="24"/>
  </w:num>
  <w:num w:numId="2" w16cid:durableId="830366718">
    <w:abstractNumId w:val="29"/>
  </w:num>
  <w:num w:numId="3" w16cid:durableId="138964556">
    <w:abstractNumId w:val="19"/>
  </w:num>
  <w:num w:numId="4" w16cid:durableId="206838031">
    <w:abstractNumId w:val="30"/>
  </w:num>
  <w:num w:numId="5" w16cid:durableId="582498180">
    <w:abstractNumId w:val="26"/>
  </w:num>
  <w:num w:numId="6" w16cid:durableId="1997495327">
    <w:abstractNumId w:val="13"/>
  </w:num>
  <w:num w:numId="7" w16cid:durableId="1217357434">
    <w:abstractNumId w:val="8"/>
  </w:num>
  <w:num w:numId="8" w16cid:durableId="1499231894">
    <w:abstractNumId w:val="22"/>
  </w:num>
  <w:num w:numId="9" w16cid:durableId="1204295283">
    <w:abstractNumId w:val="0"/>
  </w:num>
  <w:num w:numId="10" w16cid:durableId="542718267">
    <w:abstractNumId w:val="28"/>
  </w:num>
  <w:num w:numId="11" w16cid:durableId="1368680741">
    <w:abstractNumId w:val="10"/>
  </w:num>
  <w:num w:numId="12" w16cid:durableId="1178957448">
    <w:abstractNumId w:val="5"/>
  </w:num>
  <w:num w:numId="13" w16cid:durableId="791900224">
    <w:abstractNumId w:val="14"/>
  </w:num>
  <w:num w:numId="14" w16cid:durableId="859778078">
    <w:abstractNumId w:val="3"/>
  </w:num>
  <w:num w:numId="15" w16cid:durableId="85611908">
    <w:abstractNumId w:val="1"/>
  </w:num>
  <w:num w:numId="16" w16cid:durableId="2082560113">
    <w:abstractNumId w:val="12"/>
  </w:num>
  <w:num w:numId="17" w16cid:durableId="122967446">
    <w:abstractNumId w:val="5"/>
  </w:num>
  <w:num w:numId="18" w16cid:durableId="15101746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976367">
    <w:abstractNumId w:val="32"/>
  </w:num>
  <w:num w:numId="20" w16cid:durableId="1425567974">
    <w:abstractNumId w:val="20"/>
  </w:num>
  <w:num w:numId="21" w16cid:durableId="874151734">
    <w:abstractNumId w:val="27"/>
  </w:num>
  <w:num w:numId="22" w16cid:durableId="515921585">
    <w:abstractNumId w:val="9"/>
  </w:num>
  <w:num w:numId="23" w16cid:durableId="309405110">
    <w:abstractNumId w:val="17"/>
  </w:num>
  <w:num w:numId="24" w16cid:durableId="1158154214">
    <w:abstractNumId w:val="15"/>
  </w:num>
  <w:num w:numId="25" w16cid:durableId="20627782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907361">
    <w:abstractNumId w:val="25"/>
  </w:num>
  <w:num w:numId="27" w16cid:durableId="1004170037">
    <w:abstractNumId w:val="21"/>
  </w:num>
  <w:num w:numId="28" w16cid:durableId="261912924">
    <w:abstractNumId w:val="11"/>
  </w:num>
  <w:num w:numId="29" w16cid:durableId="231162258">
    <w:abstractNumId w:val="31"/>
  </w:num>
  <w:num w:numId="30" w16cid:durableId="2059620631">
    <w:abstractNumId w:val="16"/>
  </w:num>
  <w:num w:numId="31" w16cid:durableId="1977026069">
    <w:abstractNumId w:val="4"/>
  </w:num>
  <w:num w:numId="32" w16cid:durableId="137841606">
    <w:abstractNumId w:val="18"/>
  </w:num>
  <w:num w:numId="33" w16cid:durableId="1032920909">
    <w:abstractNumId w:val="2"/>
  </w:num>
  <w:num w:numId="34" w16cid:durableId="1316103592">
    <w:abstractNumId w:val="23"/>
  </w:num>
  <w:num w:numId="35" w16cid:durableId="234974762">
    <w:abstractNumId w:val="7"/>
  </w:num>
  <w:num w:numId="36" w16cid:durableId="6934632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273"/>
    <w:rsid w:val="0000020F"/>
    <w:rsid w:val="00003837"/>
    <w:rsid w:val="000057E2"/>
    <w:rsid w:val="00005D66"/>
    <w:rsid w:val="00013557"/>
    <w:rsid w:val="000208A4"/>
    <w:rsid w:val="000231A9"/>
    <w:rsid w:val="00025AE0"/>
    <w:rsid w:val="000265B4"/>
    <w:rsid w:val="000408AA"/>
    <w:rsid w:val="000431AF"/>
    <w:rsid w:val="00045D66"/>
    <w:rsid w:val="00054328"/>
    <w:rsid w:val="00055828"/>
    <w:rsid w:val="00060FCF"/>
    <w:rsid w:val="00064871"/>
    <w:rsid w:val="000737FA"/>
    <w:rsid w:val="000740CF"/>
    <w:rsid w:val="000800EC"/>
    <w:rsid w:val="0008173D"/>
    <w:rsid w:val="000857C5"/>
    <w:rsid w:val="00087A44"/>
    <w:rsid w:val="00090BB6"/>
    <w:rsid w:val="00091025"/>
    <w:rsid w:val="00091A6F"/>
    <w:rsid w:val="00094BEF"/>
    <w:rsid w:val="000976D2"/>
    <w:rsid w:val="000A1B62"/>
    <w:rsid w:val="000A2A90"/>
    <w:rsid w:val="000A72AA"/>
    <w:rsid w:val="000B1B88"/>
    <w:rsid w:val="000B5D2D"/>
    <w:rsid w:val="000B7C4A"/>
    <w:rsid w:val="000C09A8"/>
    <w:rsid w:val="000C4699"/>
    <w:rsid w:val="000C602A"/>
    <w:rsid w:val="000C6C06"/>
    <w:rsid w:val="000D168B"/>
    <w:rsid w:val="000D6E1E"/>
    <w:rsid w:val="000D70FA"/>
    <w:rsid w:val="000D71D6"/>
    <w:rsid w:val="000E1B09"/>
    <w:rsid w:val="000E1CE2"/>
    <w:rsid w:val="000E21A1"/>
    <w:rsid w:val="000E3148"/>
    <w:rsid w:val="000E7EF1"/>
    <w:rsid w:val="000F0DC9"/>
    <w:rsid w:val="000F2D09"/>
    <w:rsid w:val="000F7624"/>
    <w:rsid w:val="00101E85"/>
    <w:rsid w:val="00103DD0"/>
    <w:rsid w:val="001175C5"/>
    <w:rsid w:val="00121745"/>
    <w:rsid w:val="00125D32"/>
    <w:rsid w:val="0013361E"/>
    <w:rsid w:val="00136DEE"/>
    <w:rsid w:val="00140C94"/>
    <w:rsid w:val="00145D37"/>
    <w:rsid w:val="00156673"/>
    <w:rsid w:val="0015690C"/>
    <w:rsid w:val="00165219"/>
    <w:rsid w:val="00165342"/>
    <w:rsid w:val="00165C62"/>
    <w:rsid w:val="00166696"/>
    <w:rsid w:val="00171851"/>
    <w:rsid w:val="001727DF"/>
    <w:rsid w:val="001764A0"/>
    <w:rsid w:val="00176ADA"/>
    <w:rsid w:val="001825E1"/>
    <w:rsid w:val="0018443F"/>
    <w:rsid w:val="001869A0"/>
    <w:rsid w:val="00193B2A"/>
    <w:rsid w:val="00194268"/>
    <w:rsid w:val="001964E3"/>
    <w:rsid w:val="00197DA7"/>
    <w:rsid w:val="001A27E4"/>
    <w:rsid w:val="001A5904"/>
    <w:rsid w:val="001A74DC"/>
    <w:rsid w:val="001B1315"/>
    <w:rsid w:val="001B153A"/>
    <w:rsid w:val="001B2C7B"/>
    <w:rsid w:val="001B2E58"/>
    <w:rsid w:val="001B6657"/>
    <w:rsid w:val="001C1528"/>
    <w:rsid w:val="001C177F"/>
    <w:rsid w:val="001C34B6"/>
    <w:rsid w:val="001C5514"/>
    <w:rsid w:val="001C64E6"/>
    <w:rsid w:val="001C66A8"/>
    <w:rsid w:val="001D64EB"/>
    <w:rsid w:val="001E332B"/>
    <w:rsid w:val="001E60CC"/>
    <w:rsid w:val="001F0A3B"/>
    <w:rsid w:val="001F2AD0"/>
    <w:rsid w:val="001F618B"/>
    <w:rsid w:val="002022F9"/>
    <w:rsid w:val="00205C1B"/>
    <w:rsid w:val="0020680A"/>
    <w:rsid w:val="002127C3"/>
    <w:rsid w:val="002147E5"/>
    <w:rsid w:val="00221611"/>
    <w:rsid w:val="0022718A"/>
    <w:rsid w:val="00230BDA"/>
    <w:rsid w:val="00232146"/>
    <w:rsid w:val="0023277F"/>
    <w:rsid w:val="0023419A"/>
    <w:rsid w:val="002403DB"/>
    <w:rsid w:val="00243356"/>
    <w:rsid w:val="0024623F"/>
    <w:rsid w:val="00246527"/>
    <w:rsid w:val="00251169"/>
    <w:rsid w:val="0025682B"/>
    <w:rsid w:val="002606C6"/>
    <w:rsid w:val="00265D1F"/>
    <w:rsid w:val="00270EB6"/>
    <w:rsid w:val="00272056"/>
    <w:rsid w:val="002752C9"/>
    <w:rsid w:val="002770B8"/>
    <w:rsid w:val="0028326A"/>
    <w:rsid w:val="00287DF3"/>
    <w:rsid w:val="00294170"/>
    <w:rsid w:val="00294900"/>
    <w:rsid w:val="00295300"/>
    <w:rsid w:val="00297E23"/>
    <w:rsid w:val="002A0C6F"/>
    <w:rsid w:val="002A234F"/>
    <w:rsid w:val="002A37BA"/>
    <w:rsid w:val="002A394D"/>
    <w:rsid w:val="002A6713"/>
    <w:rsid w:val="002B36FC"/>
    <w:rsid w:val="002B3A72"/>
    <w:rsid w:val="002C0450"/>
    <w:rsid w:val="002C1121"/>
    <w:rsid w:val="002C1548"/>
    <w:rsid w:val="002D16DB"/>
    <w:rsid w:val="002D491D"/>
    <w:rsid w:val="002E6622"/>
    <w:rsid w:val="002E714E"/>
    <w:rsid w:val="002E7CA0"/>
    <w:rsid w:val="002F148A"/>
    <w:rsid w:val="002F2F94"/>
    <w:rsid w:val="003037B4"/>
    <w:rsid w:val="00307F0C"/>
    <w:rsid w:val="003112DE"/>
    <w:rsid w:val="00315B56"/>
    <w:rsid w:val="00317C74"/>
    <w:rsid w:val="003212ED"/>
    <w:rsid w:val="00321C94"/>
    <w:rsid w:val="00335BF7"/>
    <w:rsid w:val="00337CEA"/>
    <w:rsid w:val="003421CB"/>
    <w:rsid w:val="003435B8"/>
    <w:rsid w:val="00344EAD"/>
    <w:rsid w:val="00344FE8"/>
    <w:rsid w:val="00350215"/>
    <w:rsid w:val="00354445"/>
    <w:rsid w:val="0035643C"/>
    <w:rsid w:val="003602A1"/>
    <w:rsid w:val="003608AA"/>
    <w:rsid w:val="003627B5"/>
    <w:rsid w:val="0036390B"/>
    <w:rsid w:val="00372EE7"/>
    <w:rsid w:val="00382469"/>
    <w:rsid w:val="00383698"/>
    <w:rsid w:val="003949CC"/>
    <w:rsid w:val="00395618"/>
    <w:rsid w:val="00395E83"/>
    <w:rsid w:val="003A2ABC"/>
    <w:rsid w:val="003A7661"/>
    <w:rsid w:val="003B1DBE"/>
    <w:rsid w:val="003B3D3A"/>
    <w:rsid w:val="003B44E9"/>
    <w:rsid w:val="003B671B"/>
    <w:rsid w:val="003B7E5F"/>
    <w:rsid w:val="003C0DA5"/>
    <w:rsid w:val="003C39A8"/>
    <w:rsid w:val="003C5C7B"/>
    <w:rsid w:val="003D143B"/>
    <w:rsid w:val="003D3372"/>
    <w:rsid w:val="003D372E"/>
    <w:rsid w:val="003D593F"/>
    <w:rsid w:val="003E0769"/>
    <w:rsid w:val="003E6170"/>
    <w:rsid w:val="003E66CC"/>
    <w:rsid w:val="003E7DF6"/>
    <w:rsid w:val="003F03BD"/>
    <w:rsid w:val="003F2076"/>
    <w:rsid w:val="003F2971"/>
    <w:rsid w:val="003F48E5"/>
    <w:rsid w:val="0040352B"/>
    <w:rsid w:val="00403B12"/>
    <w:rsid w:val="0040591C"/>
    <w:rsid w:val="00406EE1"/>
    <w:rsid w:val="00407953"/>
    <w:rsid w:val="00411E54"/>
    <w:rsid w:val="00413C3B"/>
    <w:rsid w:val="00416E07"/>
    <w:rsid w:val="00420D57"/>
    <w:rsid w:val="00421A45"/>
    <w:rsid w:val="00422999"/>
    <w:rsid w:val="004349D3"/>
    <w:rsid w:val="00435A63"/>
    <w:rsid w:val="004400A4"/>
    <w:rsid w:val="0044118B"/>
    <w:rsid w:val="00441982"/>
    <w:rsid w:val="00450B4D"/>
    <w:rsid w:val="004559F3"/>
    <w:rsid w:val="00457F0A"/>
    <w:rsid w:val="00464A1C"/>
    <w:rsid w:val="00464ECB"/>
    <w:rsid w:val="00465AE5"/>
    <w:rsid w:val="00470518"/>
    <w:rsid w:val="00474F3F"/>
    <w:rsid w:val="00476125"/>
    <w:rsid w:val="004847A4"/>
    <w:rsid w:val="004908A2"/>
    <w:rsid w:val="00492661"/>
    <w:rsid w:val="00495CE3"/>
    <w:rsid w:val="00496469"/>
    <w:rsid w:val="004974A6"/>
    <w:rsid w:val="00497836"/>
    <w:rsid w:val="004A07A4"/>
    <w:rsid w:val="004A12EF"/>
    <w:rsid w:val="004A334E"/>
    <w:rsid w:val="004A55DA"/>
    <w:rsid w:val="004B3CBC"/>
    <w:rsid w:val="004B44E1"/>
    <w:rsid w:val="004B6DF2"/>
    <w:rsid w:val="004B7283"/>
    <w:rsid w:val="004C0E57"/>
    <w:rsid w:val="004C2C02"/>
    <w:rsid w:val="004C2E1A"/>
    <w:rsid w:val="004C6CEA"/>
    <w:rsid w:val="004C7502"/>
    <w:rsid w:val="004D24CE"/>
    <w:rsid w:val="004D3334"/>
    <w:rsid w:val="004D662A"/>
    <w:rsid w:val="004E47BC"/>
    <w:rsid w:val="004E79D0"/>
    <w:rsid w:val="004F48A2"/>
    <w:rsid w:val="004F7621"/>
    <w:rsid w:val="005008ED"/>
    <w:rsid w:val="00501173"/>
    <w:rsid w:val="00501509"/>
    <w:rsid w:val="00501796"/>
    <w:rsid w:val="00503BFE"/>
    <w:rsid w:val="00506EC8"/>
    <w:rsid w:val="0050727E"/>
    <w:rsid w:val="005116F4"/>
    <w:rsid w:val="00513D71"/>
    <w:rsid w:val="00514183"/>
    <w:rsid w:val="00515BB1"/>
    <w:rsid w:val="00516F29"/>
    <w:rsid w:val="00521675"/>
    <w:rsid w:val="00521AAB"/>
    <w:rsid w:val="00522932"/>
    <w:rsid w:val="00522A82"/>
    <w:rsid w:val="00526B17"/>
    <w:rsid w:val="00526F85"/>
    <w:rsid w:val="005274DE"/>
    <w:rsid w:val="005315FF"/>
    <w:rsid w:val="00533BD9"/>
    <w:rsid w:val="005452CB"/>
    <w:rsid w:val="00545DAA"/>
    <w:rsid w:val="00547E85"/>
    <w:rsid w:val="00553D33"/>
    <w:rsid w:val="005554D7"/>
    <w:rsid w:val="00557285"/>
    <w:rsid w:val="00557B83"/>
    <w:rsid w:val="005631C1"/>
    <w:rsid w:val="005648C1"/>
    <w:rsid w:val="0056615C"/>
    <w:rsid w:val="005711F0"/>
    <w:rsid w:val="00584235"/>
    <w:rsid w:val="005854EF"/>
    <w:rsid w:val="00592907"/>
    <w:rsid w:val="00592E54"/>
    <w:rsid w:val="0059318E"/>
    <w:rsid w:val="005A64BB"/>
    <w:rsid w:val="005B3AA1"/>
    <w:rsid w:val="005C3A3A"/>
    <w:rsid w:val="005C4DF5"/>
    <w:rsid w:val="005C5AE3"/>
    <w:rsid w:val="005C7B00"/>
    <w:rsid w:val="005D10E6"/>
    <w:rsid w:val="005D2FED"/>
    <w:rsid w:val="005D3773"/>
    <w:rsid w:val="005D5974"/>
    <w:rsid w:val="005E2982"/>
    <w:rsid w:val="005E40B4"/>
    <w:rsid w:val="005E492F"/>
    <w:rsid w:val="005E5950"/>
    <w:rsid w:val="005F77A8"/>
    <w:rsid w:val="00600A7E"/>
    <w:rsid w:val="00601FE9"/>
    <w:rsid w:val="0060287C"/>
    <w:rsid w:val="00606000"/>
    <w:rsid w:val="0060784B"/>
    <w:rsid w:val="00607B28"/>
    <w:rsid w:val="00610BDB"/>
    <w:rsid w:val="00612754"/>
    <w:rsid w:val="0061305E"/>
    <w:rsid w:val="00614376"/>
    <w:rsid w:val="00616115"/>
    <w:rsid w:val="0061792C"/>
    <w:rsid w:val="00626814"/>
    <w:rsid w:val="006272F8"/>
    <w:rsid w:val="00632EE8"/>
    <w:rsid w:val="0063478B"/>
    <w:rsid w:val="00634B13"/>
    <w:rsid w:val="00636DC6"/>
    <w:rsid w:val="006376F2"/>
    <w:rsid w:val="00641F5B"/>
    <w:rsid w:val="00643FFC"/>
    <w:rsid w:val="00644181"/>
    <w:rsid w:val="006479C5"/>
    <w:rsid w:val="006529BB"/>
    <w:rsid w:val="0065606F"/>
    <w:rsid w:val="0066051F"/>
    <w:rsid w:val="006646DD"/>
    <w:rsid w:val="006650F8"/>
    <w:rsid w:val="0066512E"/>
    <w:rsid w:val="00665ADD"/>
    <w:rsid w:val="00667838"/>
    <w:rsid w:val="00674B36"/>
    <w:rsid w:val="0068122C"/>
    <w:rsid w:val="00686D1F"/>
    <w:rsid w:val="00692E0E"/>
    <w:rsid w:val="006934F7"/>
    <w:rsid w:val="00695F80"/>
    <w:rsid w:val="00697482"/>
    <w:rsid w:val="006A4B1C"/>
    <w:rsid w:val="006A4F6C"/>
    <w:rsid w:val="006A6847"/>
    <w:rsid w:val="006A7BC6"/>
    <w:rsid w:val="006B440F"/>
    <w:rsid w:val="006B45F0"/>
    <w:rsid w:val="006C170F"/>
    <w:rsid w:val="006C384C"/>
    <w:rsid w:val="006C4C60"/>
    <w:rsid w:val="006C5FAD"/>
    <w:rsid w:val="006D1F03"/>
    <w:rsid w:val="006D2C7B"/>
    <w:rsid w:val="006D5C95"/>
    <w:rsid w:val="006D5E7B"/>
    <w:rsid w:val="006D68DC"/>
    <w:rsid w:val="006E12F6"/>
    <w:rsid w:val="006E226C"/>
    <w:rsid w:val="006E4A39"/>
    <w:rsid w:val="006E6E00"/>
    <w:rsid w:val="006E6E9C"/>
    <w:rsid w:val="006E7FF6"/>
    <w:rsid w:val="006F0EE8"/>
    <w:rsid w:val="006F6B14"/>
    <w:rsid w:val="006F7331"/>
    <w:rsid w:val="00701846"/>
    <w:rsid w:val="00701A0D"/>
    <w:rsid w:val="00701B9F"/>
    <w:rsid w:val="00703F46"/>
    <w:rsid w:val="00707D8F"/>
    <w:rsid w:val="007111A8"/>
    <w:rsid w:val="0071740F"/>
    <w:rsid w:val="0072572E"/>
    <w:rsid w:val="007300BC"/>
    <w:rsid w:val="007328AB"/>
    <w:rsid w:val="0073485E"/>
    <w:rsid w:val="007365CB"/>
    <w:rsid w:val="00737E47"/>
    <w:rsid w:val="007403DE"/>
    <w:rsid w:val="0074270E"/>
    <w:rsid w:val="00746AE9"/>
    <w:rsid w:val="0074765B"/>
    <w:rsid w:val="007505F1"/>
    <w:rsid w:val="007534DF"/>
    <w:rsid w:val="0075596E"/>
    <w:rsid w:val="00763C32"/>
    <w:rsid w:val="00764DD0"/>
    <w:rsid w:val="0076537E"/>
    <w:rsid w:val="00765835"/>
    <w:rsid w:val="00766F19"/>
    <w:rsid w:val="00776CFC"/>
    <w:rsid w:val="007774DA"/>
    <w:rsid w:val="0077760C"/>
    <w:rsid w:val="00780273"/>
    <w:rsid w:val="00782D0B"/>
    <w:rsid w:val="0078492C"/>
    <w:rsid w:val="00786A79"/>
    <w:rsid w:val="00787A0B"/>
    <w:rsid w:val="007900C8"/>
    <w:rsid w:val="0079121A"/>
    <w:rsid w:val="007922F0"/>
    <w:rsid w:val="00793FE8"/>
    <w:rsid w:val="00797D63"/>
    <w:rsid w:val="007A1DC1"/>
    <w:rsid w:val="007A30E5"/>
    <w:rsid w:val="007A5186"/>
    <w:rsid w:val="007B62B1"/>
    <w:rsid w:val="007B7284"/>
    <w:rsid w:val="007C0FE0"/>
    <w:rsid w:val="007C128A"/>
    <w:rsid w:val="007C676A"/>
    <w:rsid w:val="007D4415"/>
    <w:rsid w:val="007D443F"/>
    <w:rsid w:val="007D50B9"/>
    <w:rsid w:val="007D5BAA"/>
    <w:rsid w:val="007E3B13"/>
    <w:rsid w:val="007E40C3"/>
    <w:rsid w:val="007E731C"/>
    <w:rsid w:val="007E75A9"/>
    <w:rsid w:val="007E7718"/>
    <w:rsid w:val="007F1744"/>
    <w:rsid w:val="007F2B91"/>
    <w:rsid w:val="007F3109"/>
    <w:rsid w:val="007F5D6B"/>
    <w:rsid w:val="00803495"/>
    <w:rsid w:val="00804C1F"/>
    <w:rsid w:val="00810022"/>
    <w:rsid w:val="008138F5"/>
    <w:rsid w:val="00814068"/>
    <w:rsid w:val="008163AD"/>
    <w:rsid w:val="00816C2F"/>
    <w:rsid w:val="0082183C"/>
    <w:rsid w:val="00833FF5"/>
    <w:rsid w:val="008405E5"/>
    <w:rsid w:val="0084328A"/>
    <w:rsid w:val="00843968"/>
    <w:rsid w:val="0084499F"/>
    <w:rsid w:val="00845E01"/>
    <w:rsid w:val="008472D6"/>
    <w:rsid w:val="00847615"/>
    <w:rsid w:val="0084786B"/>
    <w:rsid w:val="00850EF7"/>
    <w:rsid w:val="008513DD"/>
    <w:rsid w:val="00851A27"/>
    <w:rsid w:val="00854B68"/>
    <w:rsid w:val="00854D7E"/>
    <w:rsid w:val="008550F8"/>
    <w:rsid w:val="00856246"/>
    <w:rsid w:val="00856EDB"/>
    <w:rsid w:val="00863EB3"/>
    <w:rsid w:val="00864B39"/>
    <w:rsid w:val="008654CD"/>
    <w:rsid w:val="008659D2"/>
    <w:rsid w:val="00865BF3"/>
    <w:rsid w:val="00871EB9"/>
    <w:rsid w:val="00872BEE"/>
    <w:rsid w:val="008737D7"/>
    <w:rsid w:val="0087751C"/>
    <w:rsid w:val="00877D91"/>
    <w:rsid w:val="00884AE7"/>
    <w:rsid w:val="008868D7"/>
    <w:rsid w:val="00887E35"/>
    <w:rsid w:val="008928CD"/>
    <w:rsid w:val="008933E3"/>
    <w:rsid w:val="00893E6B"/>
    <w:rsid w:val="008950AC"/>
    <w:rsid w:val="008979F4"/>
    <w:rsid w:val="00897E9F"/>
    <w:rsid w:val="008A06CA"/>
    <w:rsid w:val="008A1168"/>
    <w:rsid w:val="008A3B4B"/>
    <w:rsid w:val="008B223B"/>
    <w:rsid w:val="008C6944"/>
    <w:rsid w:val="008D6F2B"/>
    <w:rsid w:val="008E39D0"/>
    <w:rsid w:val="008E79F6"/>
    <w:rsid w:val="008F2C94"/>
    <w:rsid w:val="008F3C86"/>
    <w:rsid w:val="008F4115"/>
    <w:rsid w:val="008F5648"/>
    <w:rsid w:val="008F6219"/>
    <w:rsid w:val="008F639C"/>
    <w:rsid w:val="009017A9"/>
    <w:rsid w:val="009020A5"/>
    <w:rsid w:val="00902351"/>
    <w:rsid w:val="00903313"/>
    <w:rsid w:val="00903B76"/>
    <w:rsid w:val="00903C22"/>
    <w:rsid w:val="00904D42"/>
    <w:rsid w:val="009077EC"/>
    <w:rsid w:val="0091128E"/>
    <w:rsid w:val="00912F5F"/>
    <w:rsid w:val="00914EAE"/>
    <w:rsid w:val="009150EC"/>
    <w:rsid w:val="00921BEE"/>
    <w:rsid w:val="00930333"/>
    <w:rsid w:val="00931C62"/>
    <w:rsid w:val="0093391B"/>
    <w:rsid w:val="009343AF"/>
    <w:rsid w:val="00935F6B"/>
    <w:rsid w:val="0093686C"/>
    <w:rsid w:val="00937C2B"/>
    <w:rsid w:val="009400E2"/>
    <w:rsid w:val="009407CD"/>
    <w:rsid w:val="00947F0D"/>
    <w:rsid w:val="00960533"/>
    <w:rsid w:val="009605A0"/>
    <w:rsid w:val="00960CAE"/>
    <w:rsid w:val="00962033"/>
    <w:rsid w:val="00962B7D"/>
    <w:rsid w:val="009632FC"/>
    <w:rsid w:val="00963378"/>
    <w:rsid w:val="00966C37"/>
    <w:rsid w:val="00967361"/>
    <w:rsid w:val="00971C6A"/>
    <w:rsid w:val="00976301"/>
    <w:rsid w:val="009821DD"/>
    <w:rsid w:val="009834C1"/>
    <w:rsid w:val="0098402D"/>
    <w:rsid w:val="009851BA"/>
    <w:rsid w:val="0099413A"/>
    <w:rsid w:val="009A00D6"/>
    <w:rsid w:val="009A6F5A"/>
    <w:rsid w:val="009B1C10"/>
    <w:rsid w:val="009B4009"/>
    <w:rsid w:val="009B4EF0"/>
    <w:rsid w:val="009C35D5"/>
    <w:rsid w:val="009C4F2D"/>
    <w:rsid w:val="009C556E"/>
    <w:rsid w:val="009C5CEA"/>
    <w:rsid w:val="009C675C"/>
    <w:rsid w:val="009E38FF"/>
    <w:rsid w:val="009F2C69"/>
    <w:rsid w:val="009F2FF2"/>
    <w:rsid w:val="009F4EB8"/>
    <w:rsid w:val="00A045E9"/>
    <w:rsid w:val="00A137F2"/>
    <w:rsid w:val="00A13C01"/>
    <w:rsid w:val="00A2074C"/>
    <w:rsid w:val="00A22B55"/>
    <w:rsid w:val="00A22DA2"/>
    <w:rsid w:val="00A2441C"/>
    <w:rsid w:val="00A41D17"/>
    <w:rsid w:val="00A41EE4"/>
    <w:rsid w:val="00A55BA8"/>
    <w:rsid w:val="00A571B8"/>
    <w:rsid w:val="00A66039"/>
    <w:rsid w:val="00A67CBA"/>
    <w:rsid w:val="00A84F99"/>
    <w:rsid w:val="00A86F2B"/>
    <w:rsid w:val="00A90282"/>
    <w:rsid w:val="00A90778"/>
    <w:rsid w:val="00A911CA"/>
    <w:rsid w:val="00A91C4B"/>
    <w:rsid w:val="00A94E12"/>
    <w:rsid w:val="00A94E29"/>
    <w:rsid w:val="00A95786"/>
    <w:rsid w:val="00AA5B62"/>
    <w:rsid w:val="00AA719D"/>
    <w:rsid w:val="00AA7753"/>
    <w:rsid w:val="00AB0B89"/>
    <w:rsid w:val="00AB4070"/>
    <w:rsid w:val="00AB6982"/>
    <w:rsid w:val="00AB7556"/>
    <w:rsid w:val="00AC4209"/>
    <w:rsid w:val="00AC7876"/>
    <w:rsid w:val="00AD0DB9"/>
    <w:rsid w:val="00AD34AA"/>
    <w:rsid w:val="00AD43C2"/>
    <w:rsid w:val="00AD5DE0"/>
    <w:rsid w:val="00AD7627"/>
    <w:rsid w:val="00AE024F"/>
    <w:rsid w:val="00AE0940"/>
    <w:rsid w:val="00AE1ECC"/>
    <w:rsid w:val="00AE25F1"/>
    <w:rsid w:val="00AE37C2"/>
    <w:rsid w:val="00AE3B33"/>
    <w:rsid w:val="00AE3C0A"/>
    <w:rsid w:val="00AE534E"/>
    <w:rsid w:val="00AE5A53"/>
    <w:rsid w:val="00AE79B3"/>
    <w:rsid w:val="00AF172F"/>
    <w:rsid w:val="00AF2668"/>
    <w:rsid w:val="00AF3E9B"/>
    <w:rsid w:val="00AF7D6D"/>
    <w:rsid w:val="00B03D75"/>
    <w:rsid w:val="00B03EB1"/>
    <w:rsid w:val="00B061AC"/>
    <w:rsid w:val="00B11E2E"/>
    <w:rsid w:val="00B21083"/>
    <w:rsid w:val="00B21E01"/>
    <w:rsid w:val="00B226ED"/>
    <w:rsid w:val="00B266F0"/>
    <w:rsid w:val="00B26D18"/>
    <w:rsid w:val="00B3123C"/>
    <w:rsid w:val="00B31AE9"/>
    <w:rsid w:val="00B31BD7"/>
    <w:rsid w:val="00B36243"/>
    <w:rsid w:val="00B36FE3"/>
    <w:rsid w:val="00B3726D"/>
    <w:rsid w:val="00B40248"/>
    <w:rsid w:val="00B41216"/>
    <w:rsid w:val="00B41825"/>
    <w:rsid w:val="00B433A5"/>
    <w:rsid w:val="00B436AD"/>
    <w:rsid w:val="00B46D3B"/>
    <w:rsid w:val="00B531E1"/>
    <w:rsid w:val="00B53942"/>
    <w:rsid w:val="00B554AD"/>
    <w:rsid w:val="00B55EFE"/>
    <w:rsid w:val="00B64AAF"/>
    <w:rsid w:val="00B66B8B"/>
    <w:rsid w:val="00B7269F"/>
    <w:rsid w:val="00B72C25"/>
    <w:rsid w:val="00B742A8"/>
    <w:rsid w:val="00B74F5F"/>
    <w:rsid w:val="00B7528F"/>
    <w:rsid w:val="00B832F3"/>
    <w:rsid w:val="00B84776"/>
    <w:rsid w:val="00B848F3"/>
    <w:rsid w:val="00B858A6"/>
    <w:rsid w:val="00B90382"/>
    <w:rsid w:val="00B943EF"/>
    <w:rsid w:val="00B96A1C"/>
    <w:rsid w:val="00B96CD5"/>
    <w:rsid w:val="00BA0D9B"/>
    <w:rsid w:val="00BA4CBC"/>
    <w:rsid w:val="00BB0A10"/>
    <w:rsid w:val="00BB220F"/>
    <w:rsid w:val="00BB3BB3"/>
    <w:rsid w:val="00BB537B"/>
    <w:rsid w:val="00BB5791"/>
    <w:rsid w:val="00BB68D1"/>
    <w:rsid w:val="00BC3BAC"/>
    <w:rsid w:val="00BC7DC8"/>
    <w:rsid w:val="00BD51F5"/>
    <w:rsid w:val="00BD534A"/>
    <w:rsid w:val="00BD541A"/>
    <w:rsid w:val="00BD657D"/>
    <w:rsid w:val="00BD7233"/>
    <w:rsid w:val="00BD7914"/>
    <w:rsid w:val="00BE25F4"/>
    <w:rsid w:val="00BE3C37"/>
    <w:rsid w:val="00BE3CB3"/>
    <w:rsid w:val="00BE6A3A"/>
    <w:rsid w:val="00BE7B8E"/>
    <w:rsid w:val="00BF20E0"/>
    <w:rsid w:val="00BF2E16"/>
    <w:rsid w:val="00BF3569"/>
    <w:rsid w:val="00BF5F4A"/>
    <w:rsid w:val="00C001C4"/>
    <w:rsid w:val="00C00FF6"/>
    <w:rsid w:val="00C01D25"/>
    <w:rsid w:val="00C11A64"/>
    <w:rsid w:val="00C11BCA"/>
    <w:rsid w:val="00C14FFF"/>
    <w:rsid w:val="00C158DE"/>
    <w:rsid w:val="00C213F3"/>
    <w:rsid w:val="00C225A1"/>
    <w:rsid w:val="00C31576"/>
    <w:rsid w:val="00C322C4"/>
    <w:rsid w:val="00C358EB"/>
    <w:rsid w:val="00C4033A"/>
    <w:rsid w:val="00C45259"/>
    <w:rsid w:val="00C4743B"/>
    <w:rsid w:val="00C514F8"/>
    <w:rsid w:val="00C54CE5"/>
    <w:rsid w:val="00C5570B"/>
    <w:rsid w:val="00C56C8E"/>
    <w:rsid w:val="00C6099C"/>
    <w:rsid w:val="00C65C64"/>
    <w:rsid w:val="00C71216"/>
    <w:rsid w:val="00C71482"/>
    <w:rsid w:val="00C714DB"/>
    <w:rsid w:val="00C72958"/>
    <w:rsid w:val="00C72CDC"/>
    <w:rsid w:val="00C74061"/>
    <w:rsid w:val="00C748E6"/>
    <w:rsid w:val="00C7530C"/>
    <w:rsid w:val="00C75B7D"/>
    <w:rsid w:val="00C761E9"/>
    <w:rsid w:val="00C84B21"/>
    <w:rsid w:val="00C84C40"/>
    <w:rsid w:val="00C86393"/>
    <w:rsid w:val="00C865F5"/>
    <w:rsid w:val="00C86E3B"/>
    <w:rsid w:val="00C90CD4"/>
    <w:rsid w:val="00C939F1"/>
    <w:rsid w:val="00C94E12"/>
    <w:rsid w:val="00CB5850"/>
    <w:rsid w:val="00CC1834"/>
    <w:rsid w:val="00CC3031"/>
    <w:rsid w:val="00CC4823"/>
    <w:rsid w:val="00CD18AB"/>
    <w:rsid w:val="00CE3B3E"/>
    <w:rsid w:val="00CE4D1A"/>
    <w:rsid w:val="00CE4F96"/>
    <w:rsid w:val="00CE692B"/>
    <w:rsid w:val="00CE6B26"/>
    <w:rsid w:val="00CF086B"/>
    <w:rsid w:val="00CF2B5F"/>
    <w:rsid w:val="00CF2EDB"/>
    <w:rsid w:val="00CF36EB"/>
    <w:rsid w:val="00CF4B03"/>
    <w:rsid w:val="00CF51BC"/>
    <w:rsid w:val="00D05E67"/>
    <w:rsid w:val="00D067B0"/>
    <w:rsid w:val="00D07307"/>
    <w:rsid w:val="00D079B8"/>
    <w:rsid w:val="00D11615"/>
    <w:rsid w:val="00D11B79"/>
    <w:rsid w:val="00D12E91"/>
    <w:rsid w:val="00D2396B"/>
    <w:rsid w:val="00D304C5"/>
    <w:rsid w:val="00D31A04"/>
    <w:rsid w:val="00D41918"/>
    <w:rsid w:val="00D43217"/>
    <w:rsid w:val="00D4687B"/>
    <w:rsid w:val="00D4692F"/>
    <w:rsid w:val="00D47E67"/>
    <w:rsid w:val="00D517D8"/>
    <w:rsid w:val="00D52C36"/>
    <w:rsid w:val="00D56AB2"/>
    <w:rsid w:val="00D61573"/>
    <w:rsid w:val="00D61BB4"/>
    <w:rsid w:val="00D62803"/>
    <w:rsid w:val="00D658A2"/>
    <w:rsid w:val="00D71A39"/>
    <w:rsid w:val="00D77D5E"/>
    <w:rsid w:val="00D81111"/>
    <w:rsid w:val="00D81CD3"/>
    <w:rsid w:val="00D82D7C"/>
    <w:rsid w:val="00D858B0"/>
    <w:rsid w:val="00D9299D"/>
    <w:rsid w:val="00D95120"/>
    <w:rsid w:val="00DA1DF1"/>
    <w:rsid w:val="00DA1F02"/>
    <w:rsid w:val="00DA4F68"/>
    <w:rsid w:val="00DA5E3B"/>
    <w:rsid w:val="00DA5FAC"/>
    <w:rsid w:val="00DA6D52"/>
    <w:rsid w:val="00DA6D73"/>
    <w:rsid w:val="00DB09D4"/>
    <w:rsid w:val="00DB1934"/>
    <w:rsid w:val="00DB2401"/>
    <w:rsid w:val="00DB26BF"/>
    <w:rsid w:val="00DB26E9"/>
    <w:rsid w:val="00DB7978"/>
    <w:rsid w:val="00DC0265"/>
    <w:rsid w:val="00DC08FE"/>
    <w:rsid w:val="00DC6A87"/>
    <w:rsid w:val="00DD6697"/>
    <w:rsid w:val="00DD770A"/>
    <w:rsid w:val="00DF465C"/>
    <w:rsid w:val="00DF4CE5"/>
    <w:rsid w:val="00DF6B5D"/>
    <w:rsid w:val="00DF7208"/>
    <w:rsid w:val="00DF7601"/>
    <w:rsid w:val="00E07181"/>
    <w:rsid w:val="00E1315B"/>
    <w:rsid w:val="00E17607"/>
    <w:rsid w:val="00E20C0B"/>
    <w:rsid w:val="00E23B56"/>
    <w:rsid w:val="00E244E6"/>
    <w:rsid w:val="00E26E9D"/>
    <w:rsid w:val="00E3310D"/>
    <w:rsid w:val="00E3333E"/>
    <w:rsid w:val="00E333CC"/>
    <w:rsid w:val="00E35310"/>
    <w:rsid w:val="00E42588"/>
    <w:rsid w:val="00E43F57"/>
    <w:rsid w:val="00E43FF6"/>
    <w:rsid w:val="00E5304C"/>
    <w:rsid w:val="00E5714B"/>
    <w:rsid w:val="00E604A3"/>
    <w:rsid w:val="00E61A15"/>
    <w:rsid w:val="00E61B08"/>
    <w:rsid w:val="00E75E34"/>
    <w:rsid w:val="00E75F17"/>
    <w:rsid w:val="00E763D1"/>
    <w:rsid w:val="00E77F84"/>
    <w:rsid w:val="00E81348"/>
    <w:rsid w:val="00E82C38"/>
    <w:rsid w:val="00E847C9"/>
    <w:rsid w:val="00E8516E"/>
    <w:rsid w:val="00E90094"/>
    <w:rsid w:val="00E93202"/>
    <w:rsid w:val="00E9424D"/>
    <w:rsid w:val="00EA1C85"/>
    <w:rsid w:val="00EA4408"/>
    <w:rsid w:val="00EA78C8"/>
    <w:rsid w:val="00EB2972"/>
    <w:rsid w:val="00EB3951"/>
    <w:rsid w:val="00EB40B7"/>
    <w:rsid w:val="00EC10A6"/>
    <w:rsid w:val="00EC1FCF"/>
    <w:rsid w:val="00EC36BC"/>
    <w:rsid w:val="00EC3EB5"/>
    <w:rsid w:val="00ED12A5"/>
    <w:rsid w:val="00ED3B01"/>
    <w:rsid w:val="00ED634B"/>
    <w:rsid w:val="00ED7921"/>
    <w:rsid w:val="00EE1072"/>
    <w:rsid w:val="00EE3DCF"/>
    <w:rsid w:val="00EE5FC1"/>
    <w:rsid w:val="00EE6D56"/>
    <w:rsid w:val="00EF2DAF"/>
    <w:rsid w:val="00EF416C"/>
    <w:rsid w:val="00EF5DB9"/>
    <w:rsid w:val="00EF7936"/>
    <w:rsid w:val="00F01064"/>
    <w:rsid w:val="00F07BDC"/>
    <w:rsid w:val="00F10805"/>
    <w:rsid w:val="00F10C0F"/>
    <w:rsid w:val="00F21501"/>
    <w:rsid w:val="00F22912"/>
    <w:rsid w:val="00F24B0C"/>
    <w:rsid w:val="00F27854"/>
    <w:rsid w:val="00F3069D"/>
    <w:rsid w:val="00F306AC"/>
    <w:rsid w:val="00F420AD"/>
    <w:rsid w:val="00F52223"/>
    <w:rsid w:val="00F52DB5"/>
    <w:rsid w:val="00F63F46"/>
    <w:rsid w:val="00F75967"/>
    <w:rsid w:val="00F766E4"/>
    <w:rsid w:val="00F77841"/>
    <w:rsid w:val="00F80992"/>
    <w:rsid w:val="00F809FC"/>
    <w:rsid w:val="00F83D11"/>
    <w:rsid w:val="00F90B1C"/>
    <w:rsid w:val="00F90DF8"/>
    <w:rsid w:val="00F92C4E"/>
    <w:rsid w:val="00F938A6"/>
    <w:rsid w:val="00F9459B"/>
    <w:rsid w:val="00F94674"/>
    <w:rsid w:val="00F94AF0"/>
    <w:rsid w:val="00F96EDC"/>
    <w:rsid w:val="00FA1A34"/>
    <w:rsid w:val="00FA2EA7"/>
    <w:rsid w:val="00FA4A61"/>
    <w:rsid w:val="00FA6551"/>
    <w:rsid w:val="00FA686E"/>
    <w:rsid w:val="00FB30CE"/>
    <w:rsid w:val="00FB3A6D"/>
    <w:rsid w:val="00FB4E7D"/>
    <w:rsid w:val="00FB59D3"/>
    <w:rsid w:val="00FC0F33"/>
    <w:rsid w:val="00FD30FE"/>
    <w:rsid w:val="00FD33E9"/>
    <w:rsid w:val="00FE5815"/>
    <w:rsid w:val="00FE7FCF"/>
    <w:rsid w:val="00FF24EF"/>
    <w:rsid w:val="00FF368C"/>
    <w:rsid w:val="00FF6E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0AA33"/>
  <w15:docId w15:val="{B43D7480-2E7C-45A7-95DD-E3D0B5EC9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val="el-GR"/>
    </w:rPr>
  </w:style>
  <w:style w:type="paragraph" w:styleId="Heading1">
    <w:name w:val="heading 1"/>
    <w:basedOn w:val="Normal"/>
    <w:next w:val="Normal"/>
    <w:qFormat/>
    <w:pPr>
      <w:keepNext/>
      <w:outlineLvl w:val="0"/>
    </w:pPr>
    <w:rPr>
      <w:b/>
      <w:bCs/>
      <w:u w:val="single"/>
    </w:rPr>
  </w:style>
  <w:style w:type="paragraph" w:styleId="Heading3">
    <w:name w:val="heading 3"/>
    <w:basedOn w:val="Normal"/>
    <w:next w:val="Normal"/>
    <w:link w:val="Heading3Char"/>
    <w:uiPriority w:val="9"/>
    <w:semiHidden/>
    <w:unhideWhenUsed/>
    <w:qFormat/>
    <w:rsid w:val="00AE3B33"/>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7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CHRYSO">
    <w:name w:val="GCHRYSO"/>
    <w:basedOn w:val="Normal"/>
  </w:style>
  <w:style w:type="paragraph" w:styleId="BalloonText">
    <w:name w:val="Balloon Text"/>
    <w:basedOn w:val="Normal"/>
    <w:semiHidden/>
    <w:rsid w:val="00643FFC"/>
    <w:rPr>
      <w:rFonts w:ascii="Tahoma" w:hAnsi="Tahoma" w:cs="Tahoma"/>
      <w:sz w:val="16"/>
      <w:szCs w:val="16"/>
    </w:rPr>
  </w:style>
  <w:style w:type="paragraph" w:styleId="Header">
    <w:name w:val="header"/>
    <w:basedOn w:val="Normal"/>
    <w:rsid w:val="009407CD"/>
    <w:pPr>
      <w:tabs>
        <w:tab w:val="center" w:pos="4320"/>
        <w:tab w:val="right" w:pos="8640"/>
      </w:tabs>
    </w:pPr>
  </w:style>
  <w:style w:type="character" w:styleId="PageNumber">
    <w:name w:val="page number"/>
    <w:basedOn w:val="DefaultParagraphFont"/>
    <w:rsid w:val="009407CD"/>
  </w:style>
  <w:style w:type="paragraph" w:styleId="Footer">
    <w:name w:val="footer"/>
    <w:basedOn w:val="Normal"/>
    <w:rsid w:val="007328AB"/>
    <w:pPr>
      <w:tabs>
        <w:tab w:val="center" w:pos="4320"/>
        <w:tab w:val="right" w:pos="8640"/>
      </w:tabs>
    </w:pPr>
  </w:style>
  <w:style w:type="character" w:styleId="Hyperlink">
    <w:name w:val="Hyperlink"/>
    <w:uiPriority w:val="99"/>
    <w:unhideWhenUsed/>
    <w:rsid w:val="00AD5DE0"/>
    <w:rPr>
      <w:color w:val="0563C1"/>
      <w:u w:val="single"/>
    </w:rPr>
  </w:style>
  <w:style w:type="character" w:customStyle="1" w:styleId="Heading3Char">
    <w:name w:val="Heading 3 Char"/>
    <w:link w:val="Heading3"/>
    <w:uiPriority w:val="9"/>
    <w:semiHidden/>
    <w:rsid w:val="00AE3B33"/>
    <w:rPr>
      <w:rFonts w:ascii="Calibri Light" w:eastAsia="Times New Roman" w:hAnsi="Calibri Light" w:cs="Times New Roman"/>
      <w:b/>
      <w:bCs/>
      <w:sz w:val="26"/>
      <w:szCs w:val="26"/>
      <w:lang w:eastAsia="en-US"/>
    </w:rPr>
  </w:style>
  <w:style w:type="paragraph" w:styleId="ListParagraph">
    <w:name w:val="List Paragraph"/>
    <w:basedOn w:val="Normal"/>
    <w:link w:val="ListParagraphChar"/>
    <w:uiPriority w:val="34"/>
    <w:qFormat/>
    <w:rsid w:val="00C158DE"/>
    <w:pPr>
      <w:ind w:left="720"/>
    </w:pPr>
  </w:style>
  <w:style w:type="character" w:styleId="CommentReference">
    <w:name w:val="annotation reference"/>
    <w:uiPriority w:val="99"/>
    <w:semiHidden/>
    <w:unhideWhenUsed/>
    <w:rsid w:val="006F7331"/>
    <w:rPr>
      <w:sz w:val="16"/>
      <w:szCs w:val="16"/>
    </w:rPr>
  </w:style>
  <w:style w:type="paragraph" w:styleId="CommentText">
    <w:name w:val="annotation text"/>
    <w:basedOn w:val="Normal"/>
    <w:link w:val="CommentTextChar"/>
    <w:uiPriority w:val="99"/>
    <w:semiHidden/>
    <w:unhideWhenUsed/>
    <w:rsid w:val="006F7331"/>
    <w:rPr>
      <w:sz w:val="20"/>
      <w:szCs w:val="20"/>
    </w:rPr>
  </w:style>
  <w:style w:type="character" w:customStyle="1" w:styleId="CommentTextChar">
    <w:name w:val="Comment Text Char"/>
    <w:link w:val="CommentText"/>
    <w:uiPriority w:val="99"/>
    <w:semiHidden/>
    <w:rsid w:val="006F7331"/>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6F7331"/>
    <w:rPr>
      <w:b/>
      <w:bCs/>
    </w:rPr>
  </w:style>
  <w:style w:type="character" w:customStyle="1" w:styleId="CommentSubjectChar">
    <w:name w:val="Comment Subject Char"/>
    <w:link w:val="CommentSubject"/>
    <w:uiPriority w:val="99"/>
    <w:semiHidden/>
    <w:rsid w:val="006F7331"/>
    <w:rPr>
      <w:rFonts w:ascii="Arial" w:hAnsi="Arial" w:cs="Arial"/>
      <w:b/>
      <w:bCs/>
      <w:lang w:eastAsia="en-US"/>
    </w:rPr>
  </w:style>
  <w:style w:type="character" w:customStyle="1" w:styleId="UnresolvedMention1">
    <w:name w:val="Unresolved Mention1"/>
    <w:uiPriority w:val="99"/>
    <w:semiHidden/>
    <w:unhideWhenUsed/>
    <w:rsid w:val="00921BEE"/>
    <w:rPr>
      <w:color w:val="605E5C"/>
      <w:shd w:val="clear" w:color="auto" w:fill="E1DFDD"/>
    </w:rPr>
  </w:style>
  <w:style w:type="character" w:customStyle="1" w:styleId="ListParagraphChar">
    <w:name w:val="List Paragraph Char"/>
    <w:link w:val="ListParagraph"/>
    <w:uiPriority w:val="34"/>
    <w:rsid w:val="007534DF"/>
    <w:rPr>
      <w:rFonts w:ascii="Arial" w:hAnsi="Arial" w:cs="Arial"/>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92152">
      <w:bodyDiv w:val="1"/>
      <w:marLeft w:val="0"/>
      <w:marRight w:val="0"/>
      <w:marTop w:val="0"/>
      <w:marBottom w:val="0"/>
      <w:divBdr>
        <w:top w:val="none" w:sz="0" w:space="0" w:color="auto"/>
        <w:left w:val="none" w:sz="0" w:space="0" w:color="auto"/>
        <w:bottom w:val="none" w:sz="0" w:space="0" w:color="auto"/>
        <w:right w:val="none" w:sz="0" w:space="0" w:color="auto"/>
      </w:divBdr>
    </w:div>
    <w:div w:id="168101599">
      <w:bodyDiv w:val="1"/>
      <w:marLeft w:val="0"/>
      <w:marRight w:val="0"/>
      <w:marTop w:val="0"/>
      <w:marBottom w:val="0"/>
      <w:divBdr>
        <w:top w:val="none" w:sz="0" w:space="0" w:color="auto"/>
        <w:left w:val="none" w:sz="0" w:space="0" w:color="auto"/>
        <w:bottom w:val="none" w:sz="0" w:space="0" w:color="auto"/>
        <w:right w:val="none" w:sz="0" w:space="0" w:color="auto"/>
      </w:divBdr>
    </w:div>
    <w:div w:id="331106002">
      <w:bodyDiv w:val="1"/>
      <w:marLeft w:val="0"/>
      <w:marRight w:val="0"/>
      <w:marTop w:val="0"/>
      <w:marBottom w:val="0"/>
      <w:divBdr>
        <w:top w:val="none" w:sz="0" w:space="0" w:color="auto"/>
        <w:left w:val="none" w:sz="0" w:space="0" w:color="auto"/>
        <w:bottom w:val="none" w:sz="0" w:space="0" w:color="auto"/>
        <w:right w:val="none" w:sz="0" w:space="0" w:color="auto"/>
      </w:divBdr>
      <w:divsChild>
        <w:div w:id="1593085">
          <w:marLeft w:val="0"/>
          <w:marRight w:val="0"/>
          <w:marTop w:val="0"/>
          <w:marBottom w:val="0"/>
          <w:divBdr>
            <w:top w:val="none" w:sz="0" w:space="0" w:color="auto"/>
            <w:left w:val="none" w:sz="0" w:space="0" w:color="auto"/>
            <w:bottom w:val="none" w:sz="0" w:space="0" w:color="auto"/>
            <w:right w:val="none" w:sz="0" w:space="0" w:color="auto"/>
          </w:divBdr>
        </w:div>
        <w:div w:id="4327554">
          <w:marLeft w:val="0"/>
          <w:marRight w:val="0"/>
          <w:marTop w:val="0"/>
          <w:marBottom w:val="0"/>
          <w:divBdr>
            <w:top w:val="none" w:sz="0" w:space="0" w:color="auto"/>
            <w:left w:val="none" w:sz="0" w:space="0" w:color="auto"/>
            <w:bottom w:val="none" w:sz="0" w:space="0" w:color="auto"/>
            <w:right w:val="none" w:sz="0" w:space="0" w:color="auto"/>
          </w:divBdr>
        </w:div>
        <w:div w:id="33967662">
          <w:marLeft w:val="0"/>
          <w:marRight w:val="0"/>
          <w:marTop w:val="0"/>
          <w:marBottom w:val="0"/>
          <w:divBdr>
            <w:top w:val="none" w:sz="0" w:space="0" w:color="auto"/>
            <w:left w:val="none" w:sz="0" w:space="0" w:color="auto"/>
            <w:bottom w:val="none" w:sz="0" w:space="0" w:color="auto"/>
            <w:right w:val="none" w:sz="0" w:space="0" w:color="auto"/>
          </w:divBdr>
        </w:div>
        <w:div w:id="167985182">
          <w:marLeft w:val="0"/>
          <w:marRight w:val="0"/>
          <w:marTop w:val="0"/>
          <w:marBottom w:val="0"/>
          <w:divBdr>
            <w:top w:val="none" w:sz="0" w:space="0" w:color="auto"/>
            <w:left w:val="none" w:sz="0" w:space="0" w:color="auto"/>
            <w:bottom w:val="none" w:sz="0" w:space="0" w:color="auto"/>
            <w:right w:val="none" w:sz="0" w:space="0" w:color="auto"/>
          </w:divBdr>
        </w:div>
        <w:div w:id="313728360">
          <w:marLeft w:val="0"/>
          <w:marRight w:val="0"/>
          <w:marTop w:val="0"/>
          <w:marBottom w:val="0"/>
          <w:divBdr>
            <w:top w:val="none" w:sz="0" w:space="0" w:color="auto"/>
            <w:left w:val="none" w:sz="0" w:space="0" w:color="auto"/>
            <w:bottom w:val="none" w:sz="0" w:space="0" w:color="auto"/>
            <w:right w:val="none" w:sz="0" w:space="0" w:color="auto"/>
          </w:divBdr>
        </w:div>
        <w:div w:id="441724406">
          <w:marLeft w:val="0"/>
          <w:marRight w:val="0"/>
          <w:marTop w:val="0"/>
          <w:marBottom w:val="0"/>
          <w:divBdr>
            <w:top w:val="none" w:sz="0" w:space="0" w:color="auto"/>
            <w:left w:val="none" w:sz="0" w:space="0" w:color="auto"/>
            <w:bottom w:val="none" w:sz="0" w:space="0" w:color="auto"/>
            <w:right w:val="none" w:sz="0" w:space="0" w:color="auto"/>
          </w:divBdr>
        </w:div>
        <w:div w:id="496072965">
          <w:marLeft w:val="0"/>
          <w:marRight w:val="0"/>
          <w:marTop w:val="0"/>
          <w:marBottom w:val="0"/>
          <w:divBdr>
            <w:top w:val="none" w:sz="0" w:space="0" w:color="auto"/>
            <w:left w:val="none" w:sz="0" w:space="0" w:color="auto"/>
            <w:bottom w:val="none" w:sz="0" w:space="0" w:color="auto"/>
            <w:right w:val="none" w:sz="0" w:space="0" w:color="auto"/>
          </w:divBdr>
        </w:div>
        <w:div w:id="586697314">
          <w:marLeft w:val="0"/>
          <w:marRight w:val="0"/>
          <w:marTop w:val="0"/>
          <w:marBottom w:val="0"/>
          <w:divBdr>
            <w:top w:val="none" w:sz="0" w:space="0" w:color="auto"/>
            <w:left w:val="none" w:sz="0" w:space="0" w:color="auto"/>
            <w:bottom w:val="none" w:sz="0" w:space="0" w:color="auto"/>
            <w:right w:val="none" w:sz="0" w:space="0" w:color="auto"/>
          </w:divBdr>
        </w:div>
        <w:div w:id="656113588">
          <w:marLeft w:val="0"/>
          <w:marRight w:val="0"/>
          <w:marTop w:val="0"/>
          <w:marBottom w:val="0"/>
          <w:divBdr>
            <w:top w:val="none" w:sz="0" w:space="0" w:color="auto"/>
            <w:left w:val="none" w:sz="0" w:space="0" w:color="auto"/>
            <w:bottom w:val="none" w:sz="0" w:space="0" w:color="auto"/>
            <w:right w:val="none" w:sz="0" w:space="0" w:color="auto"/>
          </w:divBdr>
        </w:div>
        <w:div w:id="720010668">
          <w:marLeft w:val="0"/>
          <w:marRight w:val="0"/>
          <w:marTop w:val="0"/>
          <w:marBottom w:val="0"/>
          <w:divBdr>
            <w:top w:val="none" w:sz="0" w:space="0" w:color="auto"/>
            <w:left w:val="none" w:sz="0" w:space="0" w:color="auto"/>
            <w:bottom w:val="none" w:sz="0" w:space="0" w:color="auto"/>
            <w:right w:val="none" w:sz="0" w:space="0" w:color="auto"/>
          </w:divBdr>
        </w:div>
        <w:div w:id="745542229">
          <w:marLeft w:val="0"/>
          <w:marRight w:val="0"/>
          <w:marTop w:val="0"/>
          <w:marBottom w:val="0"/>
          <w:divBdr>
            <w:top w:val="none" w:sz="0" w:space="0" w:color="auto"/>
            <w:left w:val="none" w:sz="0" w:space="0" w:color="auto"/>
            <w:bottom w:val="none" w:sz="0" w:space="0" w:color="auto"/>
            <w:right w:val="none" w:sz="0" w:space="0" w:color="auto"/>
          </w:divBdr>
        </w:div>
        <w:div w:id="746414070">
          <w:marLeft w:val="0"/>
          <w:marRight w:val="0"/>
          <w:marTop w:val="0"/>
          <w:marBottom w:val="0"/>
          <w:divBdr>
            <w:top w:val="none" w:sz="0" w:space="0" w:color="auto"/>
            <w:left w:val="none" w:sz="0" w:space="0" w:color="auto"/>
            <w:bottom w:val="none" w:sz="0" w:space="0" w:color="auto"/>
            <w:right w:val="none" w:sz="0" w:space="0" w:color="auto"/>
          </w:divBdr>
        </w:div>
        <w:div w:id="769735528">
          <w:marLeft w:val="0"/>
          <w:marRight w:val="0"/>
          <w:marTop w:val="0"/>
          <w:marBottom w:val="0"/>
          <w:divBdr>
            <w:top w:val="none" w:sz="0" w:space="0" w:color="auto"/>
            <w:left w:val="none" w:sz="0" w:space="0" w:color="auto"/>
            <w:bottom w:val="none" w:sz="0" w:space="0" w:color="auto"/>
            <w:right w:val="none" w:sz="0" w:space="0" w:color="auto"/>
          </w:divBdr>
        </w:div>
        <w:div w:id="957876568">
          <w:marLeft w:val="0"/>
          <w:marRight w:val="0"/>
          <w:marTop w:val="0"/>
          <w:marBottom w:val="0"/>
          <w:divBdr>
            <w:top w:val="none" w:sz="0" w:space="0" w:color="auto"/>
            <w:left w:val="none" w:sz="0" w:space="0" w:color="auto"/>
            <w:bottom w:val="none" w:sz="0" w:space="0" w:color="auto"/>
            <w:right w:val="none" w:sz="0" w:space="0" w:color="auto"/>
          </w:divBdr>
          <w:divsChild>
            <w:div w:id="760370090">
              <w:marLeft w:val="-75"/>
              <w:marRight w:val="0"/>
              <w:marTop w:val="30"/>
              <w:marBottom w:val="30"/>
              <w:divBdr>
                <w:top w:val="none" w:sz="0" w:space="0" w:color="auto"/>
                <w:left w:val="none" w:sz="0" w:space="0" w:color="auto"/>
                <w:bottom w:val="none" w:sz="0" w:space="0" w:color="auto"/>
                <w:right w:val="none" w:sz="0" w:space="0" w:color="auto"/>
              </w:divBdr>
              <w:divsChild>
                <w:div w:id="6293956">
                  <w:marLeft w:val="0"/>
                  <w:marRight w:val="0"/>
                  <w:marTop w:val="0"/>
                  <w:marBottom w:val="0"/>
                  <w:divBdr>
                    <w:top w:val="none" w:sz="0" w:space="0" w:color="auto"/>
                    <w:left w:val="none" w:sz="0" w:space="0" w:color="auto"/>
                    <w:bottom w:val="none" w:sz="0" w:space="0" w:color="auto"/>
                    <w:right w:val="none" w:sz="0" w:space="0" w:color="auto"/>
                  </w:divBdr>
                  <w:divsChild>
                    <w:div w:id="800659427">
                      <w:marLeft w:val="0"/>
                      <w:marRight w:val="0"/>
                      <w:marTop w:val="0"/>
                      <w:marBottom w:val="0"/>
                      <w:divBdr>
                        <w:top w:val="none" w:sz="0" w:space="0" w:color="auto"/>
                        <w:left w:val="none" w:sz="0" w:space="0" w:color="auto"/>
                        <w:bottom w:val="none" w:sz="0" w:space="0" w:color="auto"/>
                        <w:right w:val="none" w:sz="0" w:space="0" w:color="auto"/>
                      </w:divBdr>
                    </w:div>
                    <w:div w:id="1334263270">
                      <w:marLeft w:val="0"/>
                      <w:marRight w:val="0"/>
                      <w:marTop w:val="0"/>
                      <w:marBottom w:val="0"/>
                      <w:divBdr>
                        <w:top w:val="none" w:sz="0" w:space="0" w:color="auto"/>
                        <w:left w:val="none" w:sz="0" w:space="0" w:color="auto"/>
                        <w:bottom w:val="none" w:sz="0" w:space="0" w:color="auto"/>
                        <w:right w:val="none" w:sz="0" w:space="0" w:color="auto"/>
                      </w:divBdr>
                    </w:div>
                    <w:div w:id="2106265740">
                      <w:marLeft w:val="0"/>
                      <w:marRight w:val="0"/>
                      <w:marTop w:val="0"/>
                      <w:marBottom w:val="0"/>
                      <w:divBdr>
                        <w:top w:val="none" w:sz="0" w:space="0" w:color="auto"/>
                        <w:left w:val="none" w:sz="0" w:space="0" w:color="auto"/>
                        <w:bottom w:val="none" w:sz="0" w:space="0" w:color="auto"/>
                        <w:right w:val="none" w:sz="0" w:space="0" w:color="auto"/>
                      </w:divBdr>
                    </w:div>
                  </w:divsChild>
                </w:div>
                <w:div w:id="16543765">
                  <w:marLeft w:val="0"/>
                  <w:marRight w:val="0"/>
                  <w:marTop w:val="0"/>
                  <w:marBottom w:val="0"/>
                  <w:divBdr>
                    <w:top w:val="none" w:sz="0" w:space="0" w:color="auto"/>
                    <w:left w:val="none" w:sz="0" w:space="0" w:color="auto"/>
                    <w:bottom w:val="none" w:sz="0" w:space="0" w:color="auto"/>
                    <w:right w:val="none" w:sz="0" w:space="0" w:color="auto"/>
                  </w:divBdr>
                  <w:divsChild>
                    <w:div w:id="514928943">
                      <w:marLeft w:val="0"/>
                      <w:marRight w:val="0"/>
                      <w:marTop w:val="0"/>
                      <w:marBottom w:val="0"/>
                      <w:divBdr>
                        <w:top w:val="none" w:sz="0" w:space="0" w:color="auto"/>
                        <w:left w:val="none" w:sz="0" w:space="0" w:color="auto"/>
                        <w:bottom w:val="none" w:sz="0" w:space="0" w:color="auto"/>
                        <w:right w:val="none" w:sz="0" w:space="0" w:color="auto"/>
                      </w:divBdr>
                    </w:div>
                  </w:divsChild>
                </w:div>
                <w:div w:id="31654085">
                  <w:marLeft w:val="0"/>
                  <w:marRight w:val="0"/>
                  <w:marTop w:val="0"/>
                  <w:marBottom w:val="0"/>
                  <w:divBdr>
                    <w:top w:val="none" w:sz="0" w:space="0" w:color="auto"/>
                    <w:left w:val="none" w:sz="0" w:space="0" w:color="auto"/>
                    <w:bottom w:val="none" w:sz="0" w:space="0" w:color="auto"/>
                    <w:right w:val="none" w:sz="0" w:space="0" w:color="auto"/>
                  </w:divBdr>
                  <w:divsChild>
                    <w:div w:id="213152859">
                      <w:marLeft w:val="0"/>
                      <w:marRight w:val="0"/>
                      <w:marTop w:val="0"/>
                      <w:marBottom w:val="0"/>
                      <w:divBdr>
                        <w:top w:val="none" w:sz="0" w:space="0" w:color="auto"/>
                        <w:left w:val="none" w:sz="0" w:space="0" w:color="auto"/>
                        <w:bottom w:val="none" w:sz="0" w:space="0" w:color="auto"/>
                        <w:right w:val="none" w:sz="0" w:space="0" w:color="auto"/>
                      </w:divBdr>
                    </w:div>
                    <w:div w:id="762578674">
                      <w:marLeft w:val="0"/>
                      <w:marRight w:val="0"/>
                      <w:marTop w:val="0"/>
                      <w:marBottom w:val="0"/>
                      <w:divBdr>
                        <w:top w:val="none" w:sz="0" w:space="0" w:color="auto"/>
                        <w:left w:val="none" w:sz="0" w:space="0" w:color="auto"/>
                        <w:bottom w:val="none" w:sz="0" w:space="0" w:color="auto"/>
                        <w:right w:val="none" w:sz="0" w:space="0" w:color="auto"/>
                      </w:divBdr>
                    </w:div>
                  </w:divsChild>
                </w:div>
                <w:div w:id="41516313">
                  <w:marLeft w:val="0"/>
                  <w:marRight w:val="0"/>
                  <w:marTop w:val="0"/>
                  <w:marBottom w:val="0"/>
                  <w:divBdr>
                    <w:top w:val="none" w:sz="0" w:space="0" w:color="auto"/>
                    <w:left w:val="none" w:sz="0" w:space="0" w:color="auto"/>
                    <w:bottom w:val="none" w:sz="0" w:space="0" w:color="auto"/>
                    <w:right w:val="none" w:sz="0" w:space="0" w:color="auto"/>
                  </w:divBdr>
                  <w:divsChild>
                    <w:div w:id="651759213">
                      <w:marLeft w:val="0"/>
                      <w:marRight w:val="0"/>
                      <w:marTop w:val="0"/>
                      <w:marBottom w:val="0"/>
                      <w:divBdr>
                        <w:top w:val="none" w:sz="0" w:space="0" w:color="auto"/>
                        <w:left w:val="none" w:sz="0" w:space="0" w:color="auto"/>
                        <w:bottom w:val="none" w:sz="0" w:space="0" w:color="auto"/>
                        <w:right w:val="none" w:sz="0" w:space="0" w:color="auto"/>
                      </w:divBdr>
                    </w:div>
                    <w:div w:id="1303268969">
                      <w:marLeft w:val="0"/>
                      <w:marRight w:val="0"/>
                      <w:marTop w:val="0"/>
                      <w:marBottom w:val="0"/>
                      <w:divBdr>
                        <w:top w:val="none" w:sz="0" w:space="0" w:color="auto"/>
                        <w:left w:val="none" w:sz="0" w:space="0" w:color="auto"/>
                        <w:bottom w:val="none" w:sz="0" w:space="0" w:color="auto"/>
                        <w:right w:val="none" w:sz="0" w:space="0" w:color="auto"/>
                      </w:divBdr>
                    </w:div>
                  </w:divsChild>
                </w:div>
                <w:div w:id="66462981">
                  <w:marLeft w:val="0"/>
                  <w:marRight w:val="0"/>
                  <w:marTop w:val="0"/>
                  <w:marBottom w:val="0"/>
                  <w:divBdr>
                    <w:top w:val="none" w:sz="0" w:space="0" w:color="auto"/>
                    <w:left w:val="none" w:sz="0" w:space="0" w:color="auto"/>
                    <w:bottom w:val="none" w:sz="0" w:space="0" w:color="auto"/>
                    <w:right w:val="none" w:sz="0" w:space="0" w:color="auto"/>
                  </w:divBdr>
                  <w:divsChild>
                    <w:div w:id="2143569898">
                      <w:marLeft w:val="0"/>
                      <w:marRight w:val="0"/>
                      <w:marTop w:val="0"/>
                      <w:marBottom w:val="0"/>
                      <w:divBdr>
                        <w:top w:val="none" w:sz="0" w:space="0" w:color="auto"/>
                        <w:left w:val="none" w:sz="0" w:space="0" w:color="auto"/>
                        <w:bottom w:val="none" w:sz="0" w:space="0" w:color="auto"/>
                        <w:right w:val="none" w:sz="0" w:space="0" w:color="auto"/>
                      </w:divBdr>
                    </w:div>
                  </w:divsChild>
                </w:div>
                <w:div w:id="108010444">
                  <w:marLeft w:val="0"/>
                  <w:marRight w:val="0"/>
                  <w:marTop w:val="0"/>
                  <w:marBottom w:val="0"/>
                  <w:divBdr>
                    <w:top w:val="none" w:sz="0" w:space="0" w:color="auto"/>
                    <w:left w:val="none" w:sz="0" w:space="0" w:color="auto"/>
                    <w:bottom w:val="none" w:sz="0" w:space="0" w:color="auto"/>
                    <w:right w:val="none" w:sz="0" w:space="0" w:color="auto"/>
                  </w:divBdr>
                  <w:divsChild>
                    <w:div w:id="975187367">
                      <w:marLeft w:val="0"/>
                      <w:marRight w:val="0"/>
                      <w:marTop w:val="0"/>
                      <w:marBottom w:val="0"/>
                      <w:divBdr>
                        <w:top w:val="none" w:sz="0" w:space="0" w:color="auto"/>
                        <w:left w:val="none" w:sz="0" w:space="0" w:color="auto"/>
                        <w:bottom w:val="none" w:sz="0" w:space="0" w:color="auto"/>
                        <w:right w:val="none" w:sz="0" w:space="0" w:color="auto"/>
                      </w:divBdr>
                    </w:div>
                    <w:div w:id="1065879374">
                      <w:marLeft w:val="0"/>
                      <w:marRight w:val="0"/>
                      <w:marTop w:val="0"/>
                      <w:marBottom w:val="0"/>
                      <w:divBdr>
                        <w:top w:val="none" w:sz="0" w:space="0" w:color="auto"/>
                        <w:left w:val="none" w:sz="0" w:space="0" w:color="auto"/>
                        <w:bottom w:val="none" w:sz="0" w:space="0" w:color="auto"/>
                        <w:right w:val="none" w:sz="0" w:space="0" w:color="auto"/>
                      </w:divBdr>
                    </w:div>
                  </w:divsChild>
                </w:div>
                <w:div w:id="163668671">
                  <w:marLeft w:val="0"/>
                  <w:marRight w:val="0"/>
                  <w:marTop w:val="0"/>
                  <w:marBottom w:val="0"/>
                  <w:divBdr>
                    <w:top w:val="none" w:sz="0" w:space="0" w:color="auto"/>
                    <w:left w:val="none" w:sz="0" w:space="0" w:color="auto"/>
                    <w:bottom w:val="none" w:sz="0" w:space="0" w:color="auto"/>
                    <w:right w:val="none" w:sz="0" w:space="0" w:color="auto"/>
                  </w:divBdr>
                  <w:divsChild>
                    <w:div w:id="1575314875">
                      <w:marLeft w:val="0"/>
                      <w:marRight w:val="0"/>
                      <w:marTop w:val="0"/>
                      <w:marBottom w:val="0"/>
                      <w:divBdr>
                        <w:top w:val="none" w:sz="0" w:space="0" w:color="auto"/>
                        <w:left w:val="none" w:sz="0" w:space="0" w:color="auto"/>
                        <w:bottom w:val="none" w:sz="0" w:space="0" w:color="auto"/>
                        <w:right w:val="none" w:sz="0" w:space="0" w:color="auto"/>
                      </w:divBdr>
                    </w:div>
                    <w:div w:id="1577982464">
                      <w:marLeft w:val="0"/>
                      <w:marRight w:val="0"/>
                      <w:marTop w:val="0"/>
                      <w:marBottom w:val="0"/>
                      <w:divBdr>
                        <w:top w:val="none" w:sz="0" w:space="0" w:color="auto"/>
                        <w:left w:val="none" w:sz="0" w:space="0" w:color="auto"/>
                        <w:bottom w:val="none" w:sz="0" w:space="0" w:color="auto"/>
                        <w:right w:val="none" w:sz="0" w:space="0" w:color="auto"/>
                      </w:divBdr>
                    </w:div>
                  </w:divsChild>
                </w:div>
                <w:div w:id="200216938">
                  <w:marLeft w:val="0"/>
                  <w:marRight w:val="0"/>
                  <w:marTop w:val="0"/>
                  <w:marBottom w:val="0"/>
                  <w:divBdr>
                    <w:top w:val="none" w:sz="0" w:space="0" w:color="auto"/>
                    <w:left w:val="none" w:sz="0" w:space="0" w:color="auto"/>
                    <w:bottom w:val="none" w:sz="0" w:space="0" w:color="auto"/>
                    <w:right w:val="none" w:sz="0" w:space="0" w:color="auto"/>
                  </w:divBdr>
                  <w:divsChild>
                    <w:div w:id="1363090945">
                      <w:marLeft w:val="0"/>
                      <w:marRight w:val="0"/>
                      <w:marTop w:val="0"/>
                      <w:marBottom w:val="0"/>
                      <w:divBdr>
                        <w:top w:val="none" w:sz="0" w:space="0" w:color="auto"/>
                        <w:left w:val="none" w:sz="0" w:space="0" w:color="auto"/>
                        <w:bottom w:val="none" w:sz="0" w:space="0" w:color="auto"/>
                        <w:right w:val="none" w:sz="0" w:space="0" w:color="auto"/>
                      </w:divBdr>
                    </w:div>
                  </w:divsChild>
                </w:div>
                <w:div w:id="228345610">
                  <w:marLeft w:val="0"/>
                  <w:marRight w:val="0"/>
                  <w:marTop w:val="0"/>
                  <w:marBottom w:val="0"/>
                  <w:divBdr>
                    <w:top w:val="none" w:sz="0" w:space="0" w:color="auto"/>
                    <w:left w:val="none" w:sz="0" w:space="0" w:color="auto"/>
                    <w:bottom w:val="none" w:sz="0" w:space="0" w:color="auto"/>
                    <w:right w:val="none" w:sz="0" w:space="0" w:color="auto"/>
                  </w:divBdr>
                  <w:divsChild>
                    <w:div w:id="1146362822">
                      <w:marLeft w:val="0"/>
                      <w:marRight w:val="0"/>
                      <w:marTop w:val="0"/>
                      <w:marBottom w:val="0"/>
                      <w:divBdr>
                        <w:top w:val="none" w:sz="0" w:space="0" w:color="auto"/>
                        <w:left w:val="none" w:sz="0" w:space="0" w:color="auto"/>
                        <w:bottom w:val="none" w:sz="0" w:space="0" w:color="auto"/>
                        <w:right w:val="none" w:sz="0" w:space="0" w:color="auto"/>
                      </w:divBdr>
                    </w:div>
                  </w:divsChild>
                </w:div>
                <w:div w:id="290600334">
                  <w:marLeft w:val="0"/>
                  <w:marRight w:val="0"/>
                  <w:marTop w:val="0"/>
                  <w:marBottom w:val="0"/>
                  <w:divBdr>
                    <w:top w:val="none" w:sz="0" w:space="0" w:color="auto"/>
                    <w:left w:val="none" w:sz="0" w:space="0" w:color="auto"/>
                    <w:bottom w:val="none" w:sz="0" w:space="0" w:color="auto"/>
                    <w:right w:val="none" w:sz="0" w:space="0" w:color="auto"/>
                  </w:divBdr>
                  <w:divsChild>
                    <w:div w:id="1743019228">
                      <w:marLeft w:val="0"/>
                      <w:marRight w:val="0"/>
                      <w:marTop w:val="0"/>
                      <w:marBottom w:val="0"/>
                      <w:divBdr>
                        <w:top w:val="none" w:sz="0" w:space="0" w:color="auto"/>
                        <w:left w:val="none" w:sz="0" w:space="0" w:color="auto"/>
                        <w:bottom w:val="none" w:sz="0" w:space="0" w:color="auto"/>
                        <w:right w:val="none" w:sz="0" w:space="0" w:color="auto"/>
                      </w:divBdr>
                    </w:div>
                  </w:divsChild>
                </w:div>
                <w:div w:id="302663598">
                  <w:marLeft w:val="0"/>
                  <w:marRight w:val="0"/>
                  <w:marTop w:val="0"/>
                  <w:marBottom w:val="0"/>
                  <w:divBdr>
                    <w:top w:val="none" w:sz="0" w:space="0" w:color="auto"/>
                    <w:left w:val="none" w:sz="0" w:space="0" w:color="auto"/>
                    <w:bottom w:val="none" w:sz="0" w:space="0" w:color="auto"/>
                    <w:right w:val="none" w:sz="0" w:space="0" w:color="auto"/>
                  </w:divBdr>
                  <w:divsChild>
                    <w:div w:id="1558201519">
                      <w:marLeft w:val="0"/>
                      <w:marRight w:val="0"/>
                      <w:marTop w:val="0"/>
                      <w:marBottom w:val="0"/>
                      <w:divBdr>
                        <w:top w:val="none" w:sz="0" w:space="0" w:color="auto"/>
                        <w:left w:val="none" w:sz="0" w:space="0" w:color="auto"/>
                        <w:bottom w:val="none" w:sz="0" w:space="0" w:color="auto"/>
                        <w:right w:val="none" w:sz="0" w:space="0" w:color="auto"/>
                      </w:divBdr>
                    </w:div>
                  </w:divsChild>
                </w:div>
                <w:div w:id="312682928">
                  <w:marLeft w:val="0"/>
                  <w:marRight w:val="0"/>
                  <w:marTop w:val="0"/>
                  <w:marBottom w:val="0"/>
                  <w:divBdr>
                    <w:top w:val="none" w:sz="0" w:space="0" w:color="auto"/>
                    <w:left w:val="none" w:sz="0" w:space="0" w:color="auto"/>
                    <w:bottom w:val="none" w:sz="0" w:space="0" w:color="auto"/>
                    <w:right w:val="none" w:sz="0" w:space="0" w:color="auto"/>
                  </w:divBdr>
                  <w:divsChild>
                    <w:div w:id="1577858479">
                      <w:marLeft w:val="0"/>
                      <w:marRight w:val="0"/>
                      <w:marTop w:val="0"/>
                      <w:marBottom w:val="0"/>
                      <w:divBdr>
                        <w:top w:val="none" w:sz="0" w:space="0" w:color="auto"/>
                        <w:left w:val="none" w:sz="0" w:space="0" w:color="auto"/>
                        <w:bottom w:val="none" w:sz="0" w:space="0" w:color="auto"/>
                        <w:right w:val="none" w:sz="0" w:space="0" w:color="auto"/>
                      </w:divBdr>
                    </w:div>
                  </w:divsChild>
                </w:div>
                <w:div w:id="477650112">
                  <w:marLeft w:val="0"/>
                  <w:marRight w:val="0"/>
                  <w:marTop w:val="0"/>
                  <w:marBottom w:val="0"/>
                  <w:divBdr>
                    <w:top w:val="none" w:sz="0" w:space="0" w:color="auto"/>
                    <w:left w:val="none" w:sz="0" w:space="0" w:color="auto"/>
                    <w:bottom w:val="none" w:sz="0" w:space="0" w:color="auto"/>
                    <w:right w:val="none" w:sz="0" w:space="0" w:color="auto"/>
                  </w:divBdr>
                  <w:divsChild>
                    <w:div w:id="269239748">
                      <w:marLeft w:val="0"/>
                      <w:marRight w:val="0"/>
                      <w:marTop w:val="0"/>
                      <w:marBottom w:val="0"/>
                      <w:divBdr>
                        <w:top w:val="none" w:sz="0" w:space="0" w:color="auto"/>
                        <w:left w:val="none" w:sz="0" w:space="0" w:color="auto"/>
                        <w:bottom w:val="none" w:sz="0" w:space="0" w:color="auto"/>
                        <w:right w:val="none" w:sz="0" w:space="0" w:color="auto"/>
                      </w:divBdr>
                    </w:div>
                    <w:div w:id="1675761379">
                      <w:marLeft w:val="0"/>
                      <w:marRight w:val="0"/>
                      <w:marTop w:val="0"/>
                      <w:marBottom w:val="0"/>
                      <w:divBdr>
                        <w:top w:val="none" w:sz="0" w:space="0" w:color="auto"/>
                        <w:left w:val="none" w:sz="0" w:space="0" w:color="auto"/>
                        <w:bottom w:val="none" w:sz="0" w:space="0" w:color="auto"/>
                        <w:right w:val="none" w:sz="0" w:space="0" w:color="auto"/>
                      </w:divBdr>
                    </w:div>
                  </w:divsChild>
                </w:div>
                <w:div w:id="551622059">
                  <w:marLeft w:val="0"/>
                  <w:marRight w:val="0"/>
                  <w:marTop w:val="0"/>
                  <w:marBottom w:val="0"/>
                  <w:divBdr>
                    <w:top w:val="none" w:sz="0" w:space="0" w:color="auto"/>
                    <w:left w:val="none" w:sz="0" w:space="0" w:color="auto"/>
                    <w:bottom w:val="none" w:sz="0" w:space="0" w:color="auto"/>
                    <w:right w:val="none" w:sz="0" w:space="0" w:color="auto"/>
                  </w:divBdr>
                  <w:divsChild>
                    <w:div w:id="1678118510">
                      <w:marLeft w:val="0"/>
                      <w:marRight w:val="0"/>
                      <w:marTop w:val="0"/>
                      <w:marBottom w:val="0"/>
                      <w:divBdr>
                        <w:top w:val="none" w:sz="0" w:space="0" w:color="auto"/>
                        <w:left w:val="none" w:sz="0" w:space="0" w:color="auto"/>
                        <w:bottom w:val="none" w:sz="0" w:space="0" w:color="auto"/>
                        <w:right w:val="none" w:sz="0" w:space="0" w:color="auto"/>
                      </w:divBdr>
                    </w:div>
                  </w:divsChild>
                </w:div>
                <w:div w:id="555556575">
                  <w:marLeft w:val="0"/>
                  <w:marRight w:val="0"/>
                  <w:marTop w:val="0"/>
                  <w:marBottom w:val="0"/>
                  <w:divBdr>
                    <w:top w:val="none" w:sz="0" w:space="0" w:color="auto"/>
                    <w:left w:val="none" w:sz="0" w:space="0" w:color="auto"/>
                    <w:bottom w:val="none" w:sz="0" w:space="0" w:color="auto"/>
                    <w:right w:val="none" w:sz="0" w:space="0" w:color="auto"/>
                  </w:divBdr>
                  <w:divsChild>
                    <w:div w:id="949556309">
                      <w:marLeft w:val="0"/>
                      <w:marRight w:val="0"/>
                      <w:marTop w:val="0"/>
                      <w:marBottom w:val="0"/>
                      <w:divBdr>
                        <w:top w:val="none" w:sz="0" w:space="0" w:color="auto"/>
                        <w:left w:val="none" w:sz="0" w:space="0" w:color="auto"/>
                        <w:bottom w:val="none" w:sz="0" w:space="0" w:color="auto"/>
                        <w:right w:val="none" w:sz="0" w:space="0" w:color="auto"/>
                      </w:divBdr>
                    </w:div>
                    <w:div w:id="1607275106">
                      <w:marLeft w:val="0"/>
                      <w:marRight w:val="0"/>
                      <w:marTop w:val="0"/>
                      <w:marBottom w:val="0"/>
                      <w:divBdr>
                        <w:top w:val="none" w:sz="0" w:space="0" w:color="auto"/>
                        <w:left w:val="none" w:sz="0" w:space="0" w:color="auto"/>
                        <w:bottom w:val="none" w:sz="0" w:space="0" w:color="auto"/>
                        <w:right w:val="none" w:sz="0" w:space="0" w:color="auto"/>
                      </w:divBdr>
                    </w:div>
                  </w:divsChild>
                </w:div>
                <w:div w:id="610671494">
                  <w:marLeft w:val="0"/>
                  <w:marRight w:val="0"/>
                  <w:marTop w:val="0"/>
                  <w:marBottom w:val="0"/>
                  <w:divBdr>
                    <w:top w:val="none" w:sz="0" w:space="0" w:color="auto"/>
                    <w:left w:val="none" w:sz="0" w:space="0" w:color="auto"/>
                    <w:bottom w:val="none" w:sz="0" w:space="0" w:color="auto"/>
                    <w:right w:val="none" w:sz="0" w:space="0" w:color="auto"/>
                  </w:divBdr>
                  <w:divsChild>
                    <w:div w:id="1018774197">
                      <w:marLeft w:val="0"/>
                      <w:marRight w:val="0"/>
                      <w:marTop w:val="0"/>
                      <w:marBottom w:val="0"/>
                      <w:divBdr>
                        <w:top w:val="none" w:sz="0" w:space="0" w:color="auto"/>
                        <w:left w:val="none" w:sz="0" w:space="0" w:color="auto"/>
                        <w:bottom w:val="none" w:sz="0" w:space="0" w:color="auto"/>
                        <w:right w:val="none" w:sz="0" w:space="0" w:color="auto"/>
                      </w:divBdr>
                    </w:div>
                  </w:divsChild>
                </w:div>
                <w:div w:id="646936254">
                  <w:marLeft w:val="0"/>
                  <w:marRight w:val="0"/>
                  <w:marTop w:val="0"/>
                  <w:marBottom w:val="0"/>
                  <w:divBdr>
                    <w:top w:val="none" w:sz="0" w:space="0" w:color="auto"/>
                    <w:left w:val="none" w:sz="0" w:space="0" w:color="auto"/>
                    <w:bottom w:val="none" w:sz="0" w:space="0" w:color="auto"/>
                    <w:right w:val="none" w:sz="0" w:space="0" w:color="auto"/>
                  </w:divBdr>
                  <w:divsChild>
                    <w:div w:id="1772041206">
                      <w:marLeft w:val="0"/>
                      <w:marRight w:val="0"/>
                      <w:marTop w:val="0"/>
                      <w:marBottom w:val="0"/>
                      <w:divBdr>
                        <w:top w:val="none" w:sz="0" w:space="0" w:color="auto"/>
                        <w:left w:val="none" w:sz="0" w:space="0" w:color="auto"/>
                        <w:bottom w:val="none" w:sz="0" w:space="0" w:color="auto"/>
                        <w:right w:val="none" w:sz="0" w:space="0" w:color="auto"/>
                      </w:divBdr>
                    </w:div>
                    <w:div w:id="1780639105">
                      <w:marLeft w:val="0"/>
                      <w:marRight w:val="0"/>
                      <w:marTop w:val="0"/>
                      <w:marBottom w:val="0"/>
                      <w:divBdr>
                        <w:top w:val="none" w:sz="0" w:space="0" w:color="auto"/>
                        <w:left w:val="none" w:sz="0" w:space="0" w:color="auto"/>
                        <w:bottom w:val="none" w:sz="0" w:space="0" w:color="auto"/>
                        <w:right w:val="none" w:sz="0" w:space="0" w:color="auto"/>
                      </w:divBdr>
                    </w:div>
                  </w:divsChild>
                </w:div>
                <w:div w:id="795682595">
                  <w:marLeft w:val="0"/>
                  <w:marRight w:val="0"/>
                  <w:marTop w:val="0"/>
                  <w:marBottom w:val="0"/>
                  <w:divBdr>
                    <w:top w:val="none" w:sz="0" w:space="0" w:color="auto"/>
                    <w:left w:val="none" w:sz="0" w:space="0" w:color="auto"/>
                    <w:bottom w:val="none" w:sz="0" w:space="0" w:color="auto"/>
                    <w:right w:val="none" w:sz="0" w:space="0" w:color="auto"/>
                  </w:divBdr>
                  <w:divsChild>
                    <w:div w:id="1712607319">
                      <w:marLeft w:val="0"/>
                      <w:marRight w:val="0"/>
                      <w:marTop w:val="0"/>
                      <w:marBottom w:val="0"/>
                      <w:divBdr>
                        <w:top w:val="none" w:sz="0" w:space="0" w:color="auto"/>
                        <w:left w:val="none" w:sz="0" w:space="0" w:color="auto"/>
                        <w:bottom w:val="none" w:sz="0" w:space="0" w:color="auto"/>
                        <w:right w:val="none" w:sz="0" w:space="0" w:color="auto"/>
                      </w:divBdr>
                    </w:div>
                  </w:divsChild>
                </w:div>
                <w:div w:id="828712199">
                  <w:marLeft w:val="0"/>
                  <w:marRight w:val="0"/>
                  <w:marTop w:val="0"/>
                  <w:marBottom w:val="0"/>
                  <w:divBdr>
                    <w:top w:val="none" w:sz="0" w:space="0" w:color="auto"/>
                    <w:left w:val="none" w:sz="0" w:space="0" w:color="auto"/>
                    <w:bottom w:val="none" w:sz="0" w:space="0" w:color="auto"/>
                    <w:right w:val="none" w:sz="0" w:space="0" w:color="auto"/>
                  </w:divBdr>
                  <w:divsChild>
                    <w:div w:id="634991604">
                      <w:marLeft w:val="0"/>
                      <w:marRight w:val="0"/>
                      <w:marTop w:val="0"/>
                      <w:marBottom w:val="0"/>
                      <w:divBdr>
                        <w:top w:val="none" w:sz="0" w:space="0" w:color="auto"/>
                        <w:left w:val="none" w:sz="0" w:space="0" w:color="auto"/>
                        <w:bottom w:val="none" w:sz="0" w:space="0" w:color="auto"/>
                        <w:right w:val="none" w:sz="0" w:space="0" w:color="auto"/>
                      </w:divBdr>
                    </w:div>
                  </w:divsChild>
                </w:div>
                <w:div w:id="865678602">
                  <w:marLeft w:val="0"/>
                  <w:marRight w:val="0"/>
                  <w:marTop w:val="0"/>
                  <w:marBottom w:val="0"/>
                  <w:divBdr>
                    <w:top w:val="none" w:sz="0" w:space="0" w:color="auto"/>
                    <w:left w:val="none" w:sz="0" w:space="0" w:color="auto"/>
                    <w:bottom w:val="none" w:sz="0" w:space="0" w:color="auto"/>
                    <w:right w:val="none" w:sz="0" w:space="0" w:color="auto"/>
                  </w:divBdr>
                  <w:divsChild>
                    <w:div w:id="836844009">
                      <w:marLeft w:val="0"/>
                      <w:marRight w:val="0"/>
                      <w:marTop w:val="0"/>
                      <w:marBottom w:val="0"/>
                      <w:divBdr>
                        <w:top w:val="none" w:sz="0" w:space="0" w:color="auto"/>
                        <w:left w:val="none" w:sz="0" w:space="0" w:color="auto"/>
                        <w:bottom w:val="none" w:sz="0" w:space="0" w:color="auto"/>
                        <w:right w:val="none" w:sz="0" w:space="0" w:color="auto"/>
                      </w:divBdr>
                    </w:div>
                    <w:div w:id="888490451">
                      <w:marLeft w:val="0"/>
                      <w:marRight w:val="0"/>
                      <w:marTop w:val="0"/>
                      <w:marBottom w:val="0"/>
                      <w:divBdr>
                        <w:top w:val="none" w:sz="0" w:space="0" w:color="auto"/>
                        <w:left w:val="none" w:sz="0" w:space="0" w:color="auto"/>
                        <w:bottom w:val="none" w:sz="0" w:space="0" w:color="auto"/>
                        <w:right w:val="none" w:sz="0" w:space="0" w:color="auto"/>
                      </w:divBdr>
                    </w:div>
                    <w:div w:id="1158887019">
                      <w:marLeft w:val="0"/>
                      <w:marRight w:val="0"/>
                      <w:marTop w:val="0"/>
                      <w:marBottom w:val="0"/>
                      <w:divBdr>
                        <w:top w:val="none" w:sz="0" w:space="0" w:color="auto"/>
                        <w:left w:val="none" w:sz="0" w:space="0" w:color="auto"/>
                        <w:bottom w:val="none" w:sz="0" w:space="0" w:color="auto"/>
                        <w:right w:val="none" w:sz="0" w:space="0" w:color="auto"/>
                      </w:divBdr>
                    </w:div>
                  </w:divsChild>
                </w:div>
                <w:div w:id="917786120">
                  <w:marLeft w:val="0"/>
                  <w:marRight w:val="0"/>
                  <w:marTop w:val="0"/>
                  <w:marBottom w:val="0"/>
                  <w:divBdr>
                    <w:top w:val="none" w:sz="0" w:space="0" w:color="auto"/>
                    <w:left w:val="none" w:sz="0" w:space="0" w:color="auto"/>
                    <w:bottom w:val="none" w:sz="0" w:space="0" w:color="auto"/>
                    <w:right w:val="none" w:sz="0" w:space="0" w:color="auto"/>
                  </w:divBdr>
                  <w:divsChild>
                    <w:div w:id="1210722168">
                      <w:marLeft w:val="0"/>
                      <w:marRight w:val="0"/>
                      <w:marTop w:val="0"/>
                      <w:marBottom w:val="0"/>
                      <w:divBdr>
                        <w:top w:val="none" w:sz="0" w:space="0" w:color="auto"/>
                        <w:left w:val="none" w:sz="0" w:space="0" w:color="auto"/>
                        <w:bottom w:val="none" w:sz="0" w:space="0" w:color="auto"/>
                        <w:right w:val="none" w:sz="0" w:space="0" w:color="auto"/>
                      </w:divBdr>
                    </w:div>
                    <w:div w:id="1617176510">
                      <w:marLeft w:val="0"/>
                      <w:marRight w:val="0"/>
                      <w:marTop w:val="0"/>
                      <w:marBottom w:val="0"/>
                      <w:divBdr>
                        <w:top w:val="none" w:sz="0" w:space="0" w:color="auto"/>
                        <w:left w:val="none" w:sz="0" w:space="0" w:color="auto"/>
                        <w:bottom w:val="none" w:sz="0" w:space="0" w:color="auto"/>
                        <w:right w:val="none" w:sz="0" w:space="0" w:color="auto"/>
                      </w:divBdr>
                    </w:div>
                  </w:divsChild>
                </w:div>
                <w:div w:id="971523867">
                  <w:marLeft w:val="0"/>
                  <w:marRight w:val="0"/>
                  <w:marTop w:val="0"/>
                  <w:marBottom w:val="0"/>
                  <w:divBdr>
                    <w:top w:val="none" w:sz="0" w:space="0" w:color="auto"/>
                    <w:left w:val="none" w:sz="0" w:space="0" w:color="auto"/>
                    <w:bottom w:val="none" w:sz="0" w:space="0" w:color="auto"/>
                    <w:right w:val="none" w:sz="0" w:space="0" w:color="auto"/>
                  </w:divBdr>
                  <w:divsChild>
                    <w:div w:id="1141264885">
                      <w:marLeft w:val="0"/>
                      <w:marRight w:val="0"/>
                      <w:marTop w:val="0"/>
                      <w:marBottom w:val="0"/>
                      <w:divBdr>
                        <w:top w:val="none" w:sz="0" w:space="0" w:color="auto"/>
                        <w:left w:val="none" w:sz="0" w:space="0" w:color="auto"/>
                        <w:bottom w:val="none" w:sz="0" w:space="0" w:color="auto"/>
                        <w:right w:val="none" w:sz="0" w:space="0" w:color="auto"/>
                      </w:divBdr>
                    </w:div>
                    <w:div w:id="1417239316">
                      <w:marLeft w:val="0"/>
                      <w:marRight w:val="0"/>
                      <w:marTop w:val="0"/>
                      <w:marBottom w:val="0"/>
                      <w:divBdr>
                        <w:top w:val="none" w:sz="0" w:space="0" w:color="auto"/>
                        <w:left w:val="none" w:sz="0" w:space="0" w:color="auto"/>
                        <w:bottom w:val="none" w:sz="0" w:space="0" w:color="auto"/>
                        <w:right w:val="none" w:sz="0" w:space="0" w:color="auto"/>
                      </w:divBdr>
                    </w:div>
                  </w:divsChild>
                </w:div>
                <w:div w:id="985008082">
                  <w:marLeft w:val="0"/>
                  <w:marRight w:val="0"/>
                  <w:marTop w:val="0"/>
                  <w:marBottom w:val="0"/>
                  <w:divBdr>
                    <w:top w:val="none" w:sz="0" w:space="0" w:color="auto"/>
                    <w:left w:val="none" w:sz="0" w:space="0" w:color="auto"/>
                    <w:bottom w:val="none" w:sz="0" w:space="0" w:color="auto"/>
                    <w:right w:val="none" w:sz="0" w:space="0" w:color="auto"/>
                  </w:divBdr>
                  <w:divsChild>
                    <w:div w:id="761804825">
                      <w:marLeft w:val="0"/>
                      <w:marRight w:val="0"/>
                      <w:marTop w:val="0"/>
                      <w:marBottom w:val="0"/>
                      <w:divBdr>
                        <w:top w:val="none" w:sz="0" w:space="0" w:color="auto"/>
                        <w:left w:val="none" w:sz="0" w:space="0" w:color="auto"/>
                        <w:bottom w:val="none" w:sz="0" w:space="0" w:color="auto"/>
                        <w:right w:val="none" w:sz="0" w:space="0" w:color="auto"/>
                      </w:divBdr>
                    </w:div>
                    <w:div w:id="1406611598">
                      <w:marLeft w:val="0"/>
                      <w:marRight w:val="0"/>
                      <w:marTop w:val="0"/>
                      <w:marBottom w:val="0"/>
                      <w:divBdr>
                        <w:top w:val="none" w:sz="0" w:space="0" w:color="auto"/>
                        <w:left w:val="none" w:sz="0" w:space="0" w:color="auto"/>
                        <w:bottom w:val="none" w:sz="0" w:space="0" w:color="auto"/>
                        <w:right w:val="none" w:sz="0" w:space="0" w:color="auto"/>
                      </w:divBdr>
                    </w:div>
                    <w:div w:id="1598518525">
                      <w:marLeft w:val="0"/>
                      <w:marRight w:val="0"/>
                      <w:marTop w:val="0"/>
                      <w:marBottom w:val="0"/>
                      <w:divBdr>
                        <w:top w:val="none" w:sz="0" w:space="0" w:color="auto"/>
                        <w:left w:val="none" w:sz="0" w:space="0" w:color="auto"/>
                        <w:bottom w:val="none" w:sz="0" w:space="0" w:color="auto"/>
                        <w:right w:val="none" w:sz="0" w:space="0" w:color="auto"/>
                      </w:divBdr>
                    </w:div>
                  </w:divsChild>
                </w:div>
                <w:div w:id="1011833434">
                  <w:marLeft w:val="0"/>
                  <w:marRight w:val="0"/>
                  <w:marTop w:val="0"/>
                  <w:marBottom w:val="0"/>
                  <w:divBdr>
                    <w:top w:val="none" w:sz="0" w:space="0" w:color="auto"/>
                    <w:left w:val="none" w:sz="0" w:space="0" w:color="auto"/>
                    <w:bottom w:val="none" w:sz="0" w:space="0" w:color="auto"/>
                    <w:right w:val="none" w:sz="0" w:space="0" w:color="auto"/>
                  </w:divBdr>
                  <w:divsChild>
                    <w:div w:id="1240748406">
                      <w:marLeft w:val="0"/>
                      <w:marRight w:val="0"/>
                      <w:marTop w:val="0"/>
                      <w:marBottom w:val="0"/>
                      <w:divBdr>
                        <w:top w:val="none" w:sz="0" w:space="0" w:color="auto"/>
                        <w:left w:val="none" w:sz="0" w:space="0" w:color="auto"/>
                        <w:bottom w:val="none" w:sz="0" w:space="0" w:color="auto"/>
                        <w:right w:val="none" w:sz="0" w:space="0" w:color="auto"/>
                      </w:divBdr>
                    </w:div>
                  </w:divsChild>
                </w:div>
                <w:div w:id="1059356387">
                  <w:marLeft w:val="0"/>
                  <w:marRight w:val="0"/>
                  <w:marTop w:val="0"/>
                  <w:marBottom w:val="0"/>
                  <w:divBdr>
                    <w:top w:val="none" w:sz="0" w:space="0" w:color="auto"/>
                    <w:left w:val="none" w:sz="0" w:space="0" w:color="auto"/>
                    <w:bottom w:val="none" w:sz="0" w:space="0" w:color="auto"/>
                    <w:right w:val="none" w:sz="0" w:space="0" w:color="auto"/>
                  </w:divBdr>
                  <w:divsChild>
                    <w:div w:id="8341234">
                      <w:marLeft w:val="0"/>
                      <w:marRight w:val="0"/>
                      <w:marTop w:val="0"/>
                      <w:marBottom w:val="0"/>
                      <w:divBdr>
                        <w:top w:val="none" w:sz="0" w:space="0" w:color="auto"/>
                        <w:left w:val="none" w:sz="0" w:space="0" w:color="auto"/>
                        <w:bottom w:val="none" w:sz="0" w:space="0" w:color="auto"/>
                        <w:right w:val="none" w:sz="0" w:space="0" w:color="auto"/>
                      </w:divBdr>
                    </w:div>
                  </w:divsChild>
                </w:div>
                <w:div w:id="1158182367">
                  <w:marLeft w:val="0"/>
                  <w:marRight w:val="0"/>
                  <w:marTop w:val="0"/>
                  <w:marBottom w:val="0"/>
                  <w:divBdr>
                    <w:top w:val="none" w:sz="0" w:space="0" w:color="auto"/>
                    <w:left w:val="none" w:sz="0" w:space="0" w:color="auto"/>
                    <w:bottom w:val="none" w:sz="0" w:space="0" w:color="auto"/>
                    <w:right w:val="none" w:sz="0" w:space="0" w:color="auto"/>
                  </w:divBdr>
                  <w:divsChild>
                    <w:div w:id="595672150">
                      <w:marLeft w:val="0"/>
                      <w:marRight w:val="0"/>
                      <w:marTop w:val="0"/>
                      <w:marBottom w:val="0"/>
                      <w:divBdr>
                        <w:top w:val="none" w:sz="0" w:space="0" w:color="auto"/>
                        <w:left w:val="none" w:sz="0" w:space="0" w:color="auto"/>
                        <w:bottom w:val="none" w:sz="0" w:space="0" w:color="auto"/>
                        <w:right w:val="none" w:sz="0" w:space="0" w:color="auto"/>
                      </w:divBdr>
                    </w:div>
                    <w:div w:id="997611388">
                      <w:marLeft w:val="0"/>
                      <w:marRight w:val="0"/>
                      <w:marTop w:val="0"/>
                      <w:marBottom w:val="0"/>
                      <w:divBdr>
                        <w:top w:val="none" w:sz="0" w:space="0" w:color="auto"/>
                        <w:left w:val="none" w:sz="0" w:space="0" w:color="auto"/>
                        <w:bottom w:val="none" w:sz="0" w:space="0" w:color="auto"/>
                        <w:right w:val="none" w:sz="0" w:space="0" w:color="auto"/>
                      </w:divBdr>
                    </w:div>
                  </w:divsChild>
                </w:div>
                <w:div w:id="1243100521">
                  <w:marLeft w:val="0"/>
                  <w:marRight w:val="0"/>
                  <w:marTop w:val="0"/>
                  <w:marBottom w:val="0"/>
                  <w:divBdr>
                    <w:top w:val="none" w:sz="0" w:space="0" w:color="auto"/>
                    <w:left w:val="none" w:sz="0" w:space="0" w:color="auto"/>
                    <w:bottom w:val="none" w:sz="0" w:space="0" w:color="auto"/>
                    <w:right w:val="none" w:sz="0" w:space="0" w:color="auto"/>
                  </w:divBdr>
                  <w:divsChild>
                    <w:div w:id="35669402">
                      <w:marLeft w:val="0"/>
                      <w:marRight w:val="0"/>
                      <w:marTop w:val="0"/>
                      <w:marBottom w:val="0"/>
                      <w:divBdr>
                        <w:top w:val="none" w:sz="0" w:space="0" w:color="auto"/>
                        <w:left w:val="none" w:sz="0" w:space="0" w:color="auto"/>
                        <w:bottom w:val="none" w:sz="0" w:space="0" w:color="auto"/>
                        <w:right w:val="none" w:sz="0" w:space="0" w:color="auto"/>
                      </w:divBdr>
                    </w:div>
                    <w:div w:id="1489831873">
                      <w:marLeft w:val="0"/>
                      <w:marRight w:val="0"/>
                      <w:marTop w:val="0"/>
                      <w:marBottom w:val="0"/>
                      <w:divBdr>
                        <w:top w:val="none" w:sz="0" w:space="0" w:color="auto"/>
                        <w:left w:val="none" w:sz="0" w:space="0" w:color="auto"/>
                        <w:bottom w:val="none" w:sz="0" w:space="0" w:color="auto"/>
                        <w:right w:val="none" w:sz="0" w:space="0" w:color="auto"/>
                      </w:divBdr>
                    </w:div>
                  </w:divsChild>
                </w:div>
                <w:div w:id="1281109816">
                  <w:marLeft w:val="0"/>
                  <w:marRight w:val="0"/>
                  <w:marTop w:val="0"/>
                  <w:marBottom w:val="0"/>
                  <w:divBdr>
                    <w:top w:val="none" w:sz="0" w:space="0" w:color="auto"/>
                    <w:left w:val="none" w:sz="0" w:space="0" w:color="auto"/>
                    <w:bottom w:val="none" w:sz="0" w:space="0" w:color="auto"/>
                    <w:right w:val="none" w:sz="0" w:space="0" w:color="auto"/>
                  </w:divBdr>
                  <w:divsChild>
                    <w:div w:id="1513372551">
                      <w:marLeft w:val="0"/>
                      <w:marRight w:val="0"/>
                      <w:marTop w:val="0"/>
                      <w:marBottom w:val="0"/>
                      <w:divBdr>
                        <w:top w:val="none" w:sz="0" w:space="0" w:color="auto"/>
                        <w:left w:val="none" w:sz="0" w:space="0" w:color="auto"/>
                        <w:bottom w:val="none" w:sz="0" w:space="0" w:color="auto"/>
                        <w:right w:val="none" w:sz="0" w:space="0" w:color="auto"/>
                      </w:divBdr>
                    </w:div>
                  </w:divsChild>
                </w:div>
                <w:div w:id="1324621820">
                  <w:marLeft w:val="0"/>
                  <w:marRight w:val="0"/>
                  <w:marTop w:val="0"/>
                  <w:marBottom w:val="0"/>
                  <w:divBdr>
                    <w:top w:val="none" w:sz="0" w:space="0" w:color="auto"/>
                    <w:left w:val="none" w:sz="0" w:space="0" w:color="auto"/>
                    <w:bottom w:val="none" w:sz="0" w:space="0" w:color="auto"/>
                    <w:right w:val="none" w:sz="0" w:space="0" w:color="auto"/>
                  </w:divBdr>
                  <w:divsChild>
                    <w:div w:id="1769812917">
                      <w:marLeft w:val="0"/>
                      <w:marRight w:val="0"/>
                      <w:marTop w:val="0"/>
                      <w:marBottom w:val="0"/>
                      <w:divBdr>
                        <w:top w:val="none" w:sz="0" w:space="0" w:color="auto"/>
                        <w:left w:val="none" w:sz="0" w:space="0" w:color="auto"/>
                        <w:bottom w:val="none" w:sz="0" w:space="0" w:color="auto"/>
                        <w:right w:val="none" w:sz="0" w:space="0" w:color="auto"/>
                      </w:divBdr>
                    </w:div>
                  </w:divsChild>
                </w:div>
                <w:div w:id="1351376321">
                  <w:marLeft w:val="0"/>
                  <w:marRight w:val="0"/>
                  <w:marTop w:val="0"/>
                  <w:marBottom w:val="0"/>
                  <w:divBdr>
                    <w:top w:val="none" w:sz="0" w:space="0" w:color="auto"/>
                    <w:left w:val="none" w:sz="0" w:space="0" w:color="auto"/>
                    <w:bottom w:val="none" w:sz="0" w:space="0" w:color="auto"/>
                    <w:right w:val="none" w:sz="0" w:space="0" w:color="auto"/>
                  </w:divBdr>
                  <w:divsChild>
                    <w:div w:id="1794251356">
                      <w:marLeft w:val="0"/>
                      <w:marRight w:val="0"/>
                      <w:marTop w:val="0"/>
                      <w:marBottom w:val="0"/>
                      <w:divBdr>
                        <w:top w:val="none" w:sz="0" w:space="0" w:color="auto"/>
                        <w:left w:val="none" w:sz="0" w:space="0" w:color="auto"/>
                        <w:bottom w:val="none" w:sz="0" w:space="0" w:color="auto"/>
                        <w:right w:val="none" w:sz="0" w:space="0" w:color="auto"/>
                      </w:divBdr>
                    </w:div>
                  </w:divsChild>
                </w:div>
                <w:div w:id="1398016163">
                  <w:marLeft w:val="0"/>
                  <w:marRight w:val="0"/>
                  <w:marTop w:val="0"/>
                  <w:marBottom w:val="0"/>
                  <w:divBdr>
                    <w:top w:val="none" w:sz="0" w:space="0" w:color="auto"/>
                    <w:left w:val="none" w:sz="0" w:space="0" w:color="auto"/>
                    <w:bottom w:val="none" w:sz="0" w:space="0" w:color="auto"/>
                    <w:right w:val="none" w:sz="0" w:space="0" w:color="auto"/>
                  </w:divBdr>
                  <w:divsChild>
                    <w:div w:id="884371956">
                      <w:marLeft w:val="0"/>
                      <w:marRight w:val="0"/>
                      <w:marTop w:val="0"/>
                      <w:marBottom w:val="0"/>
                      <w:divBdr>
                        <w:top w:val="none" w:sz="0" w:space="0" w:color="auto"/>
                        <w:left w:val="none" w:sz="0" w:space="0" w:color="auto"/>
                        <w:bottom w:val="none" w:sz="0" w:space="0" w:color="auto"/>
                        <w:right w:val="none" w:sz="0" w:space="0" w:color="auto"/>
                      </w:divBdr>
                    </w:div>
                    <w:div w:id="1656952248">
                      <w:marLeft w:val="0"/>
                      <w:marRight w:val="0"/>
                      <w:marTop w:val="0"/>
                      <w:marBottom w:val="0"/>
                      <w:divBdr>
                        <w:top w:val="none" w:sz="0" w:space="0" w:color="auto"/>
                        <w:left w:val="none" w:sz="0" w:space="0" w:color="auto"/>
                        <w:bottom w:val="none" w:sz="0" w:space="0" w:color="auto"/>
                        <w:right w:val="none" w:sz="0" w:space="0" w:color="auto"/>
                      </w:divBdr>
                    </w:div>
                  </w:divsChild>
                </w:div>
                <w:div w:id="1418357510">
                  <w:marLeft w:val="0"/>
                  <w:marRight w:val="0"/>
                  <w:marTop w:val="0"/>
                  <w:marBottom w:val="0"/>
                  <w:divBdr>
                    <w:top w:val="none" w:sz="0" w:space="0" w:color="auto"/>
                    <w:left w:val="none" w:sz="0" w:space="0" w:color="auto"/>
                    <w:bottom w:val="none" w:sz="0" w:space="0" w:color="auto"/>
                    <w:right w:val="none" w:sz="0" w:space="0" w:color="auto"/>
                  </w:divBdr>
                  <w:divsChild>
                    <w:div w:id="770202923">
                      <w:marLeft w:val="0"/>
                      <w:marRight w:val="0"/>
                      <w:marTop w:val="0"/>
                      <w:marBottom w:val="0"/>
                      <w:divBdr>
                        <w:top w:val="none" w:sz="0" w:space="0" w:color="auto"/>
                        <w:left w:val="none" w:sz="0" w:space="0" w:color="auto"/>
                        <w:bottom w:val="none" w:sz="0" w:space="0" w:color="auto"/>
                        <w:right w:val="none" w:sz="0" w:space="0" w:color="auto"/>
                      </w:divBdr>
                    </w:div>
                  </w:divsChild>
                </w:div>
                <w:div w:id="1535800861">
                  <w:marLeft w:val="0"/>
                  <w:marRight w:val="0"/>
                  <w:marTop w:val="0"/>
                  <w:marBottom w:val="0"/>
                  <w:divBdr>
                    <w:top w:val="none" w:sz="0" w:space="0" w:color="auto"/>
                    <w:left w:val="none" w:sz="0" w:space="0" w:color="auto"/>
                    <w:bottom w:val="none" w:sz="0" w:space="0" w:color="auto"/>
                    <w:right w:val="none" w:sz="0" w:space="0" w:color="auto"/>
                  </w:divBdr>
                  <w:divsChild>
                    <w:div w:id="504441191">
                      <w:marLeft w:val="0"/>
                      <w:marRight w:val="0"/>
                      <w:marTop w:val="0"/>
                      <w:marBottom w:val="0"/>
                      <w:divBdr>
                        <w:top w:val="none" w:sz="0" w:space="0" w:color="auto"/>
                        <w:left w:val="none" w:sz="0" w:space="0" w:color="auto"/>
                        <w:bottom w:val="none" w:sz="0" w:space="0" w:color="auto"/>
                        <w:right w:val="none" w:sz="0" w:space="0" w:color="auto"/>
                      </w:divBdr>
                    </w:div>
                    <w:div w:id="1275744789">
                      <w:marLeft w:val="0"/>
                      <w:marRight w:val="0"/>
                      <w:marTop w:val="0"/>
                      <w:marBottom w:val="0"/>
                      <w:divBdr>
                        <w:top w:val="none" w:sz="0" w:space="0" w:color="auto"/>
                        <w:left w:val="none" w:sz="0" w:space="0" w:color="auto"/>
                        <w:bottom w:val="none" w:sz="0" w:space="0" w:color="auto"/>
                        <w:right w:val="none" w:sz="0" w:space="0" w:color="auto"/>
                      </w:divBdr>
                    </w:div>
                  </w:divsChild>
                </w:div>
                <w:div w:id="1543708456">
                  <w:marLeft w:val="0"/>
                  <w:marRight w:val="0"/>
                  <w:marTop w:val="0"/>
                  <w:marBottom w:val="0"/>
                  <w:divBdr>
                    <w:top w:val="none" w:sz="0" w:space="0" w:color="auto"/>
                    <w:left w:val="none" w:sz="0" w:space="0" w:color="auto"/>
                    <w:bottom w:val="none" w:sz="0" w:space="0" w:color="auto"/>
                    <w:right w:val="none" w:sz="0" w:space="0" w:color="auto"/>
                  </w:divBdr>
                  <w:divsChild>
                    <w:div w:id="696007049">
                      <w:marLeft w:val="0"/>
                      <w:marRight w:val="0"/>
                      <w:marTop w:val="0"/>
                      <w:marBottom w:val="0"/>
                      <w:divBdr>
                        <w:top w:val="none" w:sz="0" w:space="0" w:color="auto"/>
                        <w:left w:val="none" w:sz="0" w:space="0" w:color="auto"/>
                        <w:bottom w:val="none" w:sz="0" w:space="0" w:color="auto"/>
                        <w:right w:val="none" w:sz="0" w:space="0" w:color="auto"/>
                      </w:divBdr>
                    </w:div>
                    <w:div w:id="2077123792">
                      <w:marLeft w:val="0"/>
                      <w:marRight w:val="0"/>
                      <w:marTop w:val="0"/>
                      <w:marBottom w:val="0"/>
                      <w:divBdr>
                        <w:top w:val="none" w:sz="0" w:space="0" w:color="auto"/>
                        <w:left w:val="none" w:sz="0" w:space="0" w:color="auto"/>
                        <w:bottom w:val="none" w:sz="0" w:space="0" w:color="auto"/>
                        <w:right w:val="none" w:sz="0" w:space="0" w:color="auto"/>
                      </w:divBdr>
                    </w:div>
                  </w:divsChild>
                </w:div>
                <w:div w:id="1545022957">
                  <w:marLeft w:val="0"/>
                  <w:marRight w:val="0"/>
                  <w:marTop w:val="0"/>
                  <w:marBottom w:val="0"/>
                  <w:divBdr>
                    <w:top w:val="none" w:sz="0" w:space="0" w:color="auto"/>
                    <w:left w:val="none" w:sz="0" w:space="0" w:color="auto"/>
                    <w:bottom w:val="none" w:sz="0" w:space="0" w:color="auto"/>
                    <w:right w:val="none" w:sz="0" w:space="0" w:color="auto"/>
                  </w:divBdr>
                  <w:divsChild>
                    <w:div w:id="1120414855">
                      <w:marLeft w:val="0"/>
                      <w:marRight w:val="0"/>
                      <w:marTop w:val="0"/>
                      <w:marBottom w:val="0"/>
                      <w:divBdr>
                        <w:top w:val="none" w:sz="0" w:space="0" w:color="auto"/>
                        <w:left w:val="none" w:sz="0" w:space="0" w:color="auto"/>
                        <w:bottom w:val="none" w:sz="0" w:space="0" w:color="auto"/>
                        <w:right w:val="none" w:sz="0" w:space="0" w:color="auto"/>
                      </w:divBdr>
                    </w:div>
                    <w:div w:id="1511720179">
                      <w:marLeft w:val="0"/>
                      <w:marRight w:val="0"/>
                      <w:marTop w:val="0"/>
                      <w:marBottom w:val="0"/>
                      <w:divBdr>
                        <w:top w:val="none" w:sz="0" w:space="0" w:color="auto"/>
                        <w:left w:val="none" w:sz="0" w:space="0" w:color="auto"/>
                        <w:bottom w:val="none" w:sz="0" w:space="0" w:color="auto"/>
                        <w:right w:val="none" w:sz="0" w:space="0" w:color="auto"/>
                      </w:divBdr>
                    </w:div>
                  </w:divsChild>
                </w:div>
                <w:div w:id="1657879468">
                  <w:marLeft w:val="0"/>
                  <w:marRight w:val="0"/>
                  <w:marTop w:val="0"/>
                  <w:marBottom w:val="0"/>
                  <w:divBdr>
                    <w:top w:val="none" w:sz="0" w:space="0" w:color="auto"/>
                    <w:left w:val="none" w:sz="0" w:space="0" w:color="auto"/>
                    <w:bottom w:val="none" w:sz="0" w:space="0" w:color="auto"/>
                    <w:right w:val="none" w:sz="0" w:space="0" w:color="auto"/>
                  </w:divBdr>
                  <w:divsChild>
                    <w:div w:id="1512065829">
                      <w:marLeft w:val="0"/>
                      <w:marRight w:val="0"/>
                      <w:marTop w:val="0"/>
                      <w:marBottom w:val="0"/>
                      <w:divBdr>
                        <w:top w:val="none" w:sz="0" w:space="0" w:color="auto"/>
                        <w:left w:val="none" w:sz="0" w:space="0" w:color="auto"/>
                        <w:bottom w:val="none" w:sz="0" w:space="0" w:color="auto"/>
                        <w:right w:val="none" w:sz="0" w:space="0" w:color="auto"/>
                      </w:divBdr>
                    </w:div>
                  </w:divsChild>
                </w:div>
                <w:div w:id="1668047710">
                  <w:marLeft w:val="0"/>
                  <w:marRight w:val="0"/>
                  <w:marTop w:val="0"/>
                  <w:marBottom w:val="0"/>
                  <w:divBdr>
                    <w:top w:val="none" w:sz="0" w:space="0" w:color="auto"/>
                    <w:left w:val="none" w:sz="0" w:space="0" w:color="auto"/>
                    <w:bottom w:val="none" w:sz="0" w:space="0" w:color="auto"/>
                    <w:right w:val="none" w:sz="0" w:space="0" w:color="auto"/>
                  </w:divBdr>
                  <w:divsChild>
                    <w:div w:id="496963898">
                      <w:marLeft w:val="0"/>
                      <w:marRight w:val="0"/>
                      <w:marTop w:val="0"/>
                      <w:marBottom w:val="0"/>
                      <w:divBdr>
                        <w:top w:val="none" w:sz="0" w:space="0" w:color="auto"/>
                        <w:left w:val="none" w:sz="0" w:space="0" w:color="auto"/>
                        <w:bottom w:val="none" w:sz="0" w:space="0" w:color="auto"/>
                        <w:right w:val="none" w:sz="0" w:space="0" w:color="auto"/>
                      </w:divBdr>
                    </w:div>
                    <w:div w:id="2054576011">
                      <w:marLeft w:val="0"/>
                      <w:marRight w:val="0"/>
                      <w:marTop w:val="0"/>
                      <w:marBottom w:val="0"/>
                      <w:divBdr>
                        <w:top w:val="none" w:sz="0" w:space="0" w:color="auto"/>
                        <w:left w:val="none" w:sz="0" w:space="0" w:color="auto"/>
                        <w:bottom w:val="none" w:sz="0" w:space="0" w:color="auto"/>
                        <w:right w:val="none" w:sz="0" w:space="0" w:color="auto"/>
                      </w:divBdr>
                    </w:div>
                  </w:divsChild>
                </w:div>
                <w:div w:id="1700466607">
                  <w:marLeft w:val="0"/>
                  <w:marRight w:val="0"/>
                  <w:marTop w:val="0"/>
                  <w:marBottom w:val="0"/>
                  <w:divBdr>
                    <w:top w:val="none" w:sz="0" w:space="0" w:color="auto"/>
                    <w:left w:val="none" w:sz="0" w:space="0" w:color="auto"/>
                    <w:bottom w:val="none" w:sz="0" w:space="0" w:color="auto"/>
                    <w:right w:val="none" w:sz="0" w:space="0" w:color="auto"/>
                  </w:divBdr>
                  <w:divsChild>
                    <w:div w:id="1822579761">
                      <w:marLeft w:val="0"/>
                      <w:marRight w:val="0"/>
                      <w:marTop w:val="0"/>
                      <w:marBottom w:val="0"/>
                      <w:divBdr>
                        <w:top w:val="none" w:sz="0" w:space="0" w:color="auto"/>
                        <w:left w:val="none" w:sz="0" w:space="0" w:color="auto"/>
                        <w:bottom w:val="none" w:sz="0" w:space="0" w:color="auto"/>
                        <w:right w:val="none" w:sz="0" w:space="0" w:color="auto"/>
                      </w:divBdr>
                    </w:div>
                  </w:divsChild>
                </w:div>
                <w:div w:id="1716462180">
                  <w:marLeft w:val="0"/>
                  <w:marRight w:val="0"/>
                  <w:marTop w:val="0"/>
                  <w:marBottom w:val="0"/>
                  <w:divBdr>
                    <w:top w:val="none" w:sz="0" w:space="0" w:color="auto"/>
                    <w:left w:val="none" w:sz="0" w:space="0" w:color="auto"/>
                    <w:bottom w:val="none" w:sz="0" w:space="0" w:color="auto"/>
                    <w:right w:val="none" w:sz="0" w:space="0" w:color="auto"/>
                  </w:divBdr>
                  <w:divsChild>
                    <w:div w:id="57217839">
                      <w:marLeft w:val="0"/>
                      <w:marRight w:val="0"/>
                      <w:marTop w:val="0"/>
                      <w:marBottom w:val="0"/>
                      <w:divBdr>
                        <w:top w:val="none" w:sz="0" w:space="0" w:color="auto"/>
                        <w:left w:val="none" w:sz="0" w:space="0" w:color="auto"/>
                        <w:bottom w:val="none" w:sz="0" w:space="0" w:color="auto"/>
                        <w:right w:val="none" w:sz="0" w:space="0" w:color="auto"/>
                      </w:divBdr>
                    </w:div>
                    <w:div w:id="2005863487">
                      <w:marLeft w:val="0"/>
                      <w:marRight w:val="0"/>
                      <w:marTop w:val="0"/>
                      <w:marBottom w:val="0"/>
                      <w:divBdr>
                        <w:top w:val="none" w:sz="0" w:space="0" w:color="auto"/>
                        <w:left w:val="none" w:sz="0" w:space="0" w:color="auto"/>
                        <w:bottom w:val="none" w:sz="0" w:space="0" w:color="auto"/>
                        <w:right w:val="none" w:sz="0" w:space="0" w:color="auto"/>
                      </w:divBdr>
                    </w:div>
                  </w:divsChild>
                </w:div>
                <w:div w:id="1759909675">
                  <w:marLeft w:val="0"/>
                  <w:marRight w:val="0"/>
                  <w:marTop w:val="0"/>
                  <w:marBottom w:val="0"/>
                  <w:divBdr>
                    <w:top w:val="none" w:sz="0" w:space="0" w:color="auto"/>
                    <w:left w:val="none" w:sz="0" w:space="0" w:color="auto"/>
                    <w:bottom w:val="none" w:sz="0" w:space="0" w:color="auto"/>
                    <w:right w:val="none" w:sz="0" w:space="0" w:color="auto"/>
                  </w:divBdr>
                  <w:divsChild>
                    <w:div w:id="467748829">
                      <w:marLeft w:val="0"/>
                      <w:marRight w:val="0"/>
                      <w:marTop w:val="0"/>
                      <w:marBottom w:val="0"/>
                      <w:divBdr>
                        <w:top w:val="none" w:sz="0" w:space="0" w:color="auto"/>
                        <w:left w:val="none" w:sz="0" w:space="0" w:color="auto"/>
                        <w:bottom w:val="none" w:sz="0" w:space="0" w:color="auto"/>
                        <w:right w:val="none" w:sz="0" w:space="0" w:color="auto"/>
                      </w:divBdr>
                    </w:div>
                    <w:div w:id="2035377812">
                      <w:marLeft w:val="0"/>
                      <w:marRight w:val="0"/>
                      <w:marTop w:val="0"/>
                      <w:marBottom w:val="0"/>
                      <w:divBdr>
                        <w:top w:val="none" w:sz="0" w:space="0" w:color="auto"/>
                        <w:left w:val="none" w:sz="0" w:space="0" w:color="auto"/>
                        <w:bottom w:val="none" w:sz="0" w:space="0" w:color="auto"/>
                        <w:right w:val="none" w:sz="0" w:space="0" w:color="auto"/>
                      </w:divBdr>
                    </w:div>
                  </w:divsChild>
                </w:div>
                <w:div w:id="1766339795">
                  <w:marLeft w:val="0"/>
                  <w:marRight w:val="0"/>
                  <w:marTop w:val="0"/>
                  <w:marBottom w:val="0"/>
                  <w:divBdr>
                    <w:top w:val="none" w:sz="0" w:space="0" w:color="auto"/>
                    <w:left w:val="none" w:sz="0" w:space="0" w:color="auto"/>
                    <w:bottom w:val="none" w:sz="0" w:space="0" w:color="auto"/>
                    <w:right w:val="none" w:sz="0" w:space="0" w:color="auto"/>
                  </w:divBdr>
                  <w:divsChild>
                    <w:div w:id="216936988">
                      <w:marLeft w:val="0"/>
                      <w:marRight w:val="0"/>
                      <w:marTop w:val="0"/>
                      <w:marBottom w:val="0"/>
                      <w:divBdr>
                        <w:top w:val="none" w:sz="0" w:space="0" w:color="auto"/>
                        <w:left w:val="none" w:sz="0" w:space="0" w:color="auto"/>
                        <w:bottom w:val="none" w:sz="0" w:space="0" w:color="auto"/>
                        <w:right w:val="none" w:sz="0" w:space="0" w:color="auto"/>
                      </w:divBdr>
                    </w:div>
                  </w:divsChild>
                </w:div>
                <w:div w:id="1784955914">
                  <w:marLeft w:val="0"/>
                  <w:marRight w:val="0"/>
                  <w:marTop w:val="0"/>
                  <w:marBottom w:val="0"/>
                  <w:divBdr>
                    <w:top w:val="none" w:sz="0" w:space="0" w:color="auto"/>
                    <w:left w:val="none" w:sz="0" w:space="0" w:color="auto"/>
                    <w:bottom w:val="none" w:sz="0" w:space="0" w:color="auto"/>
                    <w:right w:val="none" w:sz="0" w:space="0" w:color="auto"/>
                  </w:divBdr>
                  <w:divsChild>
                    <w:div w:id="396128370">
                      <w:marLeft w:val="0"/>
                      <w:marRight w:val="0"/>
                      <w:marTop w:val="0"/>
                      <w:marBottom w:val="0"/>
                      <w:divBdr>
                        <w:top w:val="none" w:sz="0" w:space="0" w:color="auto"/>
                        <w:left w:val="none" w:sz="0" w:space="0" w:color="auto"/>
                        <w:bottom w:val="none" w:sz="0" w:space="0" w:color="auto"/>
                        <w:right w:val="none" w:sz="0" w:space="0" w:color="auto"/>
                      </w:divBdr>
                    </w:div>
                  </w:divsChild>
                </w:div>
                <w:div w:id="1795443486">
                  <w:marLeft w:val="0"/>
                  <w:marRight w:val="0"/>
                  <w:marTop w:val="0"/>
                  <w:marBottom w:val="0"/>
                  <w:divBdr>
                    <w:top w:val="none" w:sz="0" w:space="0" w:color="auto"/>
                    <w:left w:val="none" w:sz="0" w:space="0" w:color="auto"/>
                    <w:bottom w:val="none" w:sz="0" w:space="0" w:color="auto"/>
                    <w:right w:val="none" w:sz="0" w:space="0" w:color="auto"/>
                  </w:divBdr>
                  <w:divsChild>
                    <w:div w:id="437726394">
                      <w:marLeft w:val="0"/>
                      <w:marRight w:val="0"/>
                      <w:marTop w:val="0"/>
                      <w:marBottom w:val="0"/>
                      <w:divBdr>
                        <w:top w:val="none" w:sz="0" w:space="0" w:color="auto"/>
                        <w:left w:val="none" w:sz="0" w:space="0" w:color="auto"/>
                        <w:bottom w:val="none" w:sz="0" w:space="0" w:color="auto"/>
                        <w:right w:val="none" w:sz="0" w:space="0" w:color="auto"/>
                      </w:divBdr>
                    </w:div>
                    <w:div w:id="473832934">
                      <w:marLeft w:val="0"/>
                      <w:marRight w:val="0"/>
                      <w:marTop w:val="0"/>
                      <w:marBottom w:val="0"/>
                      <w:divBdr>
                        <w:top w:val="none" w:sz="0" w:space="0" w:color="auto"/>
                        <w:left w:val="none" w:sz="0" w:space="0" w:color="auto"/>
                        <w:bottom w:val="none" w:sz="0" w:space="0" w:color="auto"/>
                        <w:right w:val="none" w:sz="0" w:space="0" w:color="auto"/>
                      </w:divBdr>
                    </w:div>
                  </w:divsChild>
                </w:div>
                <w:div w:id="1853101577">
                  <w:marLeft w:val="0"/>
                  <w:marRight w:val="0"/>
                  <w:marTop w:val="0"/>
                  <w:marBottom w:val="0"/>
                  <w:divBdr>
                    <w:top w:val="none" w:sz="0" w:space="0" w:color="auto"/>
                    <w:left w:val="none" w:sz="0" w:space="0" w:color="auto"/>
                    <w:bottom w:val="none" w:sz="0" w:space="0" w:color="auto"/>
                    <w:right w:val="none" w:sz="0" w:space="0" w:color="auto"/>
                  </w:divBdr>
                  <w:divsChild>
                    <w:div w:id="1318798370">
                      <w:marLeft w:val="0"/>
                      <w:marRight w:val="0"/>
                      <w:marTop w:val="0"/>
                      <w:marBottom w:val="0"/>
                      <w:divBdr>
                        <w:top w:val="none" w:sz="0" w:space="0" w:color="auto"/>
                        <w:left w:val="none" w:sz="0" w:space="0" w:color="auto"/>
                        <w:bottom w:val="none" w:sz="0" w:space="0" w:color="auto"/>
                        <w:right w:val="none" w:sz="0" w:space="0" w:color="auto"/>
                      </w:divBdr>
                    </w:div>
                  </w:divsChild>
                </w:div>
                <w:div w:id="1863476508">
                  <w:marLeft w:val="0"/>
                  <w:marRight w:val="0"/>
                  <w:marTop w:val="0"/>
                  <w:marBottom w:val="0"/>
                  <w:divBdr>
                    <w:top w:val="none" w:sz="0" w:space="0" w:color="auto"/>
                    <w:left w:val="none" w:sz="0" w:space="0" w:color="auto"/>
                    <w:bottom w:val="none" w:sz="0" w:space="0" w:color="auto"/>
                    <w:right w:val="none" w:sz="0" w:space="0" w:color="auto"/>
                  </w:divBdr>
                  <w:divsChild>
                    <w:div w:id="1010060128">
                      <w:marLeft w:val="0"/>
                      <w:marRight w:val="0"/>
                      <w:marTop w:val="0"/>
                      <w:marBottom w:val="0"/>
                      <w:divBdr>
                        <w:top w:val="none" w:sz="0" w:space="0" w:color="auto"/>
                        <w:left w:val="none" w:sz="0" w:space="0" w:color="auto"/>
                        <w:bottom w:val="none" w:sz="0" w:space="0" w:color="auto"/>
                        <w:right w:val="none" w:sz="0" w:space="0" w:color="auto"/>
                      </w:divBdr>
                    </w:div>
                    <w:div w:id="1274706755">
                      <w:marLeft w:val="0"/>
                      <w:marRight w:val="0"/>
                      <w:marTop w:val="0"/>
                      <w:marBottom w:val="0"/>
                      <w:divBdr>
                        <w:top w:val="none" w:sz="0" w:space="0" w:color="auto"/>
                        <w:left w:val="none" w:sz="0" w:space="0" w:color="auto"/>
                        <w:bottom w:val="none" w:sz="0" w:space="0" w:color="auto"/>
                        <w:right w:val="none" w:sz="0" w:space="0" w:color="auto"/>
                      </w:divBdr>
                    </w:div>
                  </w:divsChild>
                </w:div>
                <w:div w:id="1876195669">
                  <w:marLeft w:val="0"/>
                  <w:marRight w:val="0"/>
                  <w:marTop w:val="0"/>
                  <w:marBottom w:val="0"/>
                  <w:divBdr>
                    <w:top w:val="none" w:sz="0" w:space="0" w:color="auto"/>
                    <w:left w:val="none" w:sz="0" w:space="0" w:color="auto"/>
                    <w:bottom w:val="none" w:sz="0" w:space="0" w:color="auto"/>
                    <w:right w:val="none" w:sz="0" w:space="0" w:color="auto"/>
                  </w:divBdr>
                  <w:divsChild>
                    <w:div w:id="191261407">
                      <w:marLeft w:val="0"/>
                      <w:marRight w:val="0"/>
                      <w:marTop w:val="0"/>
                      <w:marBottom w:val="0"/>
                      <w:divBdr>
                        <w:top w:val="none" w:sz="0" w:space="0" w:color="auto"/>
                        <w:left w:val="none" w:sz="0" w:space="0" w:color="auto"/>
                        <w:bottom w:val="none" w:sz="0" w:space="0" w:color="auto"/>
                        <w:right w:val="none" w:sz="0" w:space="0" w:color="auto"/>
                      </w:divBdr>
                    </w:div>
                    <w:div w:id="635573509">
                      <w:marLeft w:val="0"/>
                      <w:marRight w:val="0"/>
                      <w:marTop w:val="0"/>
                      <w:marBottom w:val="0"/>
                      <w:divBdr>
                        <w:top w:val="none" w:sz="0" w:space="0" w:color="auto"/>
                        <w:left w:val="none" w:sz="0" w:space="0" w:color="auto"/>
                        <w:bottom w:val="none" w:sz="0" w:space="0" w:color="auto"/>
                        <w:right w:val="none" w:sz="0" w:space="0" w:color="auto"/>
                      </w:divBdr>
                    </w:div>
                  </w:divsChild>
                </w:div>
                <w:div w:id="1902402978">
                  <w:marLeft w:val="0"/>
                  <w:marRight w:val="0"/>
                  <w:marTop w:val="0"/>
                  <w:marBottom w:val="0"/>
                  <w:divBdr>
                    <w:top w:val="none" w:sz="0" w:space="0" w:color="auto"/>
                    <w:left w:val="none" w:sz="0" w:space="0" w:color="auto"/>
                    <w:bottom w:val="none" w:sz="0" w:space="0" w:color="auto"/>
                    <w:right w:val="none" w:sz="0" w:space="0" w:color="auto"/>
                  </w:divBdr>
                  <w:divsChild>
                    <w:div w:id="523790392">
                      <w:marLeft w:val="0"/>
                      <w:marRight w:val="0"/>
                      <w:marTop w:val="0"/>
                      <w:marBottom w:val="0"/>
                      <w:divBdr>
                        <w:top w:val="none" w:sz="0" w:space="0" w:color="auto"/>
                        <w:left w:val="none" w:sz="0" w:space="0" w:color="auto"/>
                        <w:bottom w:val="none" w:sz="0" w:space="0" w:color="auto"/>
                        <w:right w:val="none" w:sz="0" w:space="0" w:color="auto"/>
                      </w:divBdr>
                    </w:div>
                    <w:div w:id="1157308998">
                      <w:marLeft w:val="0"/>
                      <w:marRight w:val="0"/>
                      <w:marTop w:val="0"/>
                      <w:marBottom w:val="0"/>
                      <w:divBdr>
                        <w:top w:val="none" w:sz="0" w:space="0" w:color="auto"/>
                        <w:left w:val="none" w:sz="0" w:space="0" w:color="auto"/>
                        <w:bottom w:val="none" w:sz="0" w:space="0" w:color="auto"/>
                        <w:right w:val="none" w:sz="0" w:space="0" w:color="auto"/>
                      </w:divBdr>
                    </w:div>
                  </w:divsChild>
                </w:div>
                <w:div w:id="1908374015">
                  <w:marLeft w:val="0"/>
                  <w:marRight w:val="0"/>
                  <w:marTop w:val="0"/>
                  <w:marBottom w:val="0"/>
                  <w:divBdr>
                    <w:top w:val="none" w:sz="0" w:space="0" w:color="auto"/>
                    <w:left w:val="none" w:sz="0" w:space="0" w:color="auto"/>
                    <w:bottom w:val="none" w:sz="0" w:space="0" w:color="auto"/>
                    <w:right w:val="none" w:sz="0" w:space="0" w:color="auto"/>
                  </w:divBdr>
                  <w:divsChild>
                    <w:div w:id="414667441">
                      <w:marLeft w:val="0"/>
                      <w:marRight w:val="0"/>
                      <w:marTop w:val="0"/>
                      <w:marBottom w:val="0"/>
                      <w:divBdr>
                        <w:top w:val="none" w:sz="0" w:space="0" w:color="auto"/>
                        <w:left w:val="none" w:sz="0" w:space="0" w:color="auto"/>
                        <w:bottom w:val="none" w:sz="0" w:space="0" w:color="auto"/>
                        <w:right w:val="none" w:sz="0" w:space="0" w:color="auto"/>
                      </w:divBdr>
                    </w:div>
                    <w:div w:id="1126268377">
                      <w:marLeft w:val="0"/>
                      <w:marRight w:val="0"/>
                      <w:marTop w:val="0"/>
                      <w:marBottom w:val="0"/>
                      <w:divBdr>
                        <w:top w:val="none" w:sz="0" w:space="0" w:color="auto"/>
                        <w:left w:val="none" w:sz="0" w:space="0" w:color="auto"/>
                        <w:bottom w:val="none" w:sz="0" w:space="0" w:color="auto"/>
                        <w:right w:val="none" w:sz="0" w:space="0" w:color="auto"/>
                      </w:divBdr>
                    </w:div>
                  </w:divsChild>
                </w:div>
                <w:div w:id="1941327902">
                  <w:marLeft w:val="0"/>
                  <w:marRight w:val="0"/>
                  <w:marTop w:val="0"/>
                  <w:marBottom w:val="0"/>
                  <w:divBdr>
                    <w:top w:val="none" w:sz="0" w:space="0" w:color="auto"/>
                    <w:left w:val="none" w:sz="0" w:space="0" w:color="auto"/>
                    <w:bottom w:val="none" w:sz="0" w:space="0" w:color="auto"/>
                    <w:right w:val="none" w:sz="0" w:space="0" w:color="auto"/>
                  </w:divBdr>
                  <w:divsChild>
                    <w:div w:id="166361543">
                      <w:marLeft w:val="0"/>
                      <w:marRight w:val="0"/>
                      <w:marTop w:val="0"/>
                      <w:marBottom w:val="0"/>
                      <w:divBdr>
                        <w:top w:val="none" w:sz="0" w:space="0" w:color="auto"/>
                        <w:left w:val="none" w:sz="0" w:space="0" w:color="auto"/>
                        <w:bottom w:val="none" w:sz="0" w:space="0" w:color="auto"/>
                        <w:right w:val="none" w:sz="0" w:space="0" w:color="auto"/>
                      </w:divBdr>
                    </w:div>
                    <w:div w:id="2114131255">
                      <w:marLeft w:val="0"/>
                      <w:marRight w:val="0"/>
                      <w:marTop w:val="0"/>
                      <w:marBottom w:val="0"/>
                      <w:divBdr>
                        <w:top w:val="none" w:sz="0" w:space="0" w:color="auto"/>
                        <w:left w:val="none" w:sz="0" w:space="0" w:color="auto"/>
                        <w:bottom w:val="none" w:sz="0" w:space="0" w:color="auto"/>
                        <w:right w:val="none" w:sz="0" w:space="0" w:color="auto"/>
                      </w:divBdr>
                    </w:div>
                  </w:divsChild>
                </w:div>
                <w:div w:id="1997755748">
                  <w:marLeft w:val="0"/>
                  <w:marRight w:val="0"/>
                  <w:marTop w:val="0"/>
                  <w:marBottom w:val="0"/>
                  <w:divBdr>
                    <w:top w:val="none" w:sz="0" w:space="0" w:color="auto"/>
                    <w:left w:val="none" w:sz="0" w:space="0" w:color="auto"/>
                    <w:bottom w:val="none" w:sz="0" w:space="0" w:color="auto"/>
                    <w:right w:val="none" w:sz="0" w:space="0" w:color="auto"/>
                  </w:divBdr>
                  <w:divsChild>
                    <w:div w:id="1226723913">
                      <w:marLeft w:val="0"/>
                      <w:marRight w:val="0"/>
                      <w:marTop w:val="0"/>
                      <w:marBottom w:val="0"/>
                      <w:divBdr>
                        <w:top w:val="none" w:sz="0" w:space="0" w:color="auto"/>
                        <w:left w:val="none" w:sz="0" w:space="0" w:color="auto"/>
                        <w:bottom w:val="none" w:sz="0" w:space="0" w:color="auto"/>
                        <w:right w:val="none" w:sz="0" w:space="0" w:color="auto"/>
                      </w:divBdr>
                    </w:div>
                    <w:div w:id="1743719387">
                      <w:marLeft w:val="0"/>
                      <w:marRight w:val="0"/>
                      <w:marTop w:val="0"/>
                      <w:marBottom w:val="0"/>
                      <w:divBdr>
                        <w:top w:val="none" w:sz="0" w:space="0" w:color="auto"/>
                        <w:left w:val="none" w:sz="0" w:space="0" w:color="auto"/>
                        <w:bottom w:val="none" w:sz="0" w:space="0" w:color="auto"/>
                        <w:right w:val="none" w:sz="0" w:space="0" w:color="auto"/>
                      </w:divBdr>
                    </w:div>
                    <w:div w:id="1853759547">
                      <w:marLeft w:val="0"/>
                      <w:marRight w:val="0"/>
                      <w:marTop w:val="0"/>
                      <w:marBottom w:val="0"/>
                      <w:divBdr>
                        <w:top w:val="none" w:sz="0" w:space="0" w:color="auto"/>
                        <w:left w:val="none" w:sz="0" w:space="0" w:color="auto"/>
                        <w:bottom w:val="none" w:sz="0" w:space="0" w:color="auto"/>
                        <w:right w:val="none" w:sz="0" w:space="0" w:color="auto"/>
                      </w:divBdr>
                    </w:div>
                  </w:divsChild>
                </w:div>
                <w:div w:id="2009599022">
                  <w:marLeft w:val="0"/>
                  <w:marRight w:val="0"/>
                  <w:marTop w:val="0"/>
                  <w:marBottom w:val="0"/>
                  <w:divBdr>
                    <w:top w:val="none" w:sz="0" w:space="0" w:color="auto"/>
                    <w:left w:val="none" w:sz="0" w:space="0" w:color="auto"/>
                    <w:bottom w:val="none" w:sz="0" w:space="0" w:color="auto"/>
                    <w:right w:val="none" w:sz="0" w:space="0" w:color="auto"/>
                  </w:divBdr>
                  <w:divsChild>
                    <w:div w:id="21059957">
                      <w:marLeft w:val="0"/>
                      <w:marRight w:val="0"/>
                      <w:marTop w:val="0"/>
                      <w:marBottom w:val="0"/>
                      <w:divBdr>
                        <w:top w:val="none" w:sz="0" w:space="0" w:color="auto"/>
                        <w:left w:val="none" w:sz="0" w:space="0" w:color="auto"/>
                        <w:bottom w:val="none" w:sz="0" w:space="0" w:color="auto"/>
                        <w:right w:val="none" w:sz="0" w:space="0" w:color="auto"/>
                      </w:divBdr>
                    </w:div>
                  </w:divsChild>
                </w:div>
                <w:div w:id="2041737370">
                  <w:marLeft w:val="0"/>
                  <w:marRight w:val="0"/>
                  <w:marTop w:val="0"/>
                  <w:marBottom w:val="0"/>
                  <w:divBdr>
                    <w:top w:val="none" w:sz="0" w:space="0" w:color="auto"/>
                    <w:left w:val="none" w:sz="0" w:space="0" w:color="auto"/>
                    <w:bottom w:val="none" w:sz="0" w:space="0" w:color="auto"/>
                    <w:right w:val="none" w:sz="0" w:space="0" w:color="auto"/>
                  </w:divBdr>
                  <w:divsChild>
                    <w:div w:id="535393937">
                      <w:marLeft w:val="0"/>
                      <w:marRight w:val="0"/>
                      <w:marTop w:val="0"/>
                      <w:marBottom w:val="0"/>
                      <w:divBdr>
                        <w:top w:val="none" w:sz="0" w:space="0" w:color="auto"/>
                        <w:left w:val="none" w:sz="0" w:space="0" w:color="auto"/>
                        <w:bottom w:val="none" w:sz="0" w:space="0" w:color="auto"/>
                        <w:right w:val="none" w:sz="0" w:space="0" w:color="auto"/>
                      </w:divBdr>
                    </w:div>
                    <w:div w:id="836924177">
                      <w:marLeft w:val="0"/>
                      <w:marRight w:val="0"/>
                      <w:marTop w:val="0"/>
                      <w:marBottom w:val="0"/>
                      <w:divBdr>
                        <w:top w:val="none" w:sz="0" w:space="0" w:color="auto"/>
                        <w:left w:val="none" w:sz="0" w:space="0" w:color="auto"/>
                        <w:bottom w:val="none" w:sz="0" w:space="0" w:color="auto"/>
                        <w:right w:val="none" w:sz="0" w:space="0" w:color="auto"/>
                      </w:divBdr>
                    </w:div>
                    <w:div w:id="881988703">
                      <w:marLeft w:val="0"/>
                      <w:marRight w:val="0"/>
                      <w:marTop w:val="0"/>
                      <w:marBottom w:val="0"/>
                      <w:divBdr>
                        <w:top w:val="none" w:sz="0" w:space="0" w:color="auto"/>
                        <w:left w:val="none" w:sz="0" w:space="0" w:color="auto"/>
                        <w:bottom w:val="none" w:sz="0" w:space="0" w:color="auto"/>
                        <w:right w:val="none" w:sz="0" w:space="0" w:color="auto"/>
                      </w:divBdr>
                    </w:div>
                    <w:div w:id="1280456265">
                      <w:marLeft w:val="0"/>
                      <w:marRight w:val="0"/>
                      <w:marTop w:val="0"/>
                      <w:marBottom w:val="0"/>
                      <w:divBdr>
                        <w:top w:val="none" w:sz="0" w:space="0" w:color="auto"/>
                        <w:left w:val="none" w:sz="0" w:space="0" w:color="auto"/>
                        <w:bottom w:val="none" w:sz="0" w:space="0" w:color="auto"/>
                        <w:right w:val="none" w:sz="0" w:space="0" w:color="auto"/>
                      </w:divBdr>
                    </w:div>
                    <w:div w:id="2146270501">
                      <w:marLeft w:val="0"/>
                      <w:marRight w:val="0"/>
                      <w:marTop w:val="0"/>
                      <w:marBottom w:val="0"/>
                      <w:divBdr>
                        <w:top w:val="none" w:sz="0" w:space="0" w:color="auto"/>
                        <w:left w:val="none" w:sz="0" w:space="0" w:color="auto"/>
                        <w:bottom w:val="none" w:sz="0" w:space="0" w:color="auto"/>
                        <w:right w:val="none" w:sz="0" w:space="0" w:color="auto"/>
                      </w:divBdr>
                    </w:div>
                  </w:divsChild>
                </w:div>
                <w:div w:id="2060787736">
                  <w:marLeft w:val="0"/>
                  <w:marRight w:val="0"/>
                  <w:marTop w:val="0"/>
                  <w:marBottom w:val="0"/>
                  <w:divBdr>
                    <w:top w:val="none" w:sz="0" w:space="0" w:color="auto"/>
                    <w:left w:val="none" w:sz="0" w:space="0" w:color="auto"/>
                    <w:bottom w:val="none" w:sz="0" w:space="0" w:color="auto"/>
                    <w:right w:val="none" w:sz="0" w:space="0" w:color="auto"/>
                  </w:divBdr>
                  <w:divsChild>
                    <w:div w:id="127363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263559">
          <w:marLeft w:val="0"/>
          <w:marRight w:val="0"/>
          <w:marTop w:val="0"/>
          <w:marBottom w:val="0"/>
          <w:divBdr>
            <w:top w:val="none" w:sz="0" w:space="0" w:color="auto"/>
            <w:left w:val="none" w:sz="0" w:space="0" w:color="auto"/>
            <w:bottom w:val="none" w:sz="0" w:space="0" w:color="auto"/>
            <w:right w:val="none" w:sz="0" w:space="0" w:color="auto"/>
          </w:divBdr>
        </w:div>
        <w:div w:id="1083449877">
          <w:marLeft w:val="0"/>
          <w:marRight w:val="0"/>
          <w:marTop w:val="0"/>
          <w:marBottom w:val="0"/>
          <w:divBdr>
            <w:top w:val="none" w:sz="0" w:space="0" w:color="auto"/>
            <w:left w:val="none" w:sz="0" w:space="0" w:color="auto"/>
            <w:bottom w:val="none" w:sz="0" w:space="0" w:color="auto"/>
            <w:right w:val="none" w:sz="0" w:space="0" w:color="auto"/>
          </w:divBdr>
        </w:div>
        <w:div w:id="1100417608">
          <w:marLeft w:val="0"/>
          <w:marRight w:val="0"/>
          <w:marTop w:val="0"/>
          <w:marBottom w:val="0"/>
          <w:divBdr>
            <w:top w:val="none" w:sz="0" w:space="0" w:color="auto"/>
            <w:left w:val="none" w:sz="0" w:space="0" w:color="auto"/>
            <w:bottom w:val="none" w:sz="0" w:space="0" w:color="auto"/>
            <w:right w:val="none" w:sz="0" w:space="0" w:color="auto"/>
          </w:divBdr>
        </w:div>
        <w:div w:id="1134715053">
          <w:marLeft w:val="0"/>
          <w:marRight w:val="0"/>
          <w:marTop w:val="0"/>
          <w:marBottom w:val="0"/>
          <w:divBdr>
            <w:top w:val="none" w:sz="0" w:space="0" w:color="auto"/>
            <w:left w:val="none" w:sz="0" w:space="0" w:color="auto"/>
            <w:bottom w:val="none" w:sz="0" w:space="0" w:color="auto"/>
            <w:right w:val="none" w:sz="0" w:space="0" w:color="auto"/>
          </w:divBdr>
        </w:div>
        <w:div w:id="1152019905">
          <w:marLeft w:val="0"/>
          <w:marRight w:val="0"/>
          <w:marTop w:val="0"/>
          <w:marBottom w:val="0"/>
          <w:divBdr>
            <w:top w:val="none" w:sz="0" w:space="0" w:color="auto"/>
            <w:left w:val="none" w:sz="0" w:space="0" w:color="auto"/>
            <w:bottom w:val="none" w:sz="0" w:space="0" w:color="auto"/>
            <w:right w:val="none" w:sz="0" w:space="0" w:color="auto"/>
          </w:divBdr>
        </w:div>
        <w:div w:id="1219631828">
          <w:marLeft w:val="0"/>
          <w:marRight w:val="0"/>
          <w:marTop w:val="0"/>
          <w:marBottom w:val="0"/>
          <w:divBdr>
            <w:top w:val="none" w:sz="0" w:space="0" w:color="auto"/>
            <w:left w:val="none" w:sz="0" w:space="0" w:color="auto"/>
            <w:bottom w:val="none" w:sz="0" w:space="0" w:color="auto"/>
            <w:right w:val="none" w:sz="0" w:space="0" w:color="auto"/>
          </w:divBdr>
        </w:div>
        <w:div w:id="1267541149">
          <w:marLeft w:val="0"/>
          <w:marRight w:val="0"/>
          <w:marTop w:val="0"/>
          <w:marBottom w:val="0"/>
          <w:divBdr>
            <w:top w:val="none" w:sz="0" w:space="0" w:color="auto"/>
            <w:left w:val="none" w:sz="0" w:space="0" w:color="auto"/>
            <w:bottom w:val="none" w:sz="0" w:space="0" w:color="auto"/>
            <w:right w:val="none" w:sz="0" w:space="0" w:color="auto"/>
          </w:divBdr>
        </w:div>
        <w:div w:id="1316374665">
          <w:marLeft w:val="0"/>
          <w:marRight w:val="0"/>
          <w:marTop w:val="0"/>
          <w:marBottom w:val="0"/>
          <w:divBdr>
            <w:top w:val="none" w:sz="0" w:space="0" w:color="auto"/>
            <w:left w:val="none" w:sz="0" w:space="0" w:color="auto"/>
            <w:bottom w:val="none" w:sz="0" w:space="0" w:color="auto"/>
            <w:right w:val="none" w:sz="0" w:space="0" w:color="auto"/>
          </w:divBdr>
        </w:div>
        <w:div w:id="1403602408">
          <w:marLeft w:val="0"/>
          <w:marRight w:val="0"/>
          <w:marTop w:val="0"/>
          <w:marBottom w:val="0"/>
          <w:divBdr>
            <w:top w:val="none" w:sz="0" w:space="0" w:color="auto"/>
            <w:left w:val="none" w:sz="0" w:space="0" w:color="auto"/>
            <w:bottom w:val="none" w:sz="0" w:space="0" w:color="auto"/>
            <w:right w:val="none" w:sz="0" w:space="0" w:color="auto"/>
          </w:divBdr>
        </w:div>
        <w:div w:id="1490714056">
          <w:marLeft w:val="0"/>
          <w:marRight w:val="0"/>
          <w:marTop w:val="0"/>
          <w:marBottom w:val="0"/>
          <w:divBdr>
            <w:top w:val="none" w:sz="0" w:space="0" w:color="auto"/>
            <w:left w:val="none" w:sz="0" w:space="0" w:color="auto"/>
            <w:bottom w:val="none" w:sz="0" w:space="0" w:color="auto"/>
            <w:right w:val="none" w:sz="0" w:space="0" w:color="auto"/>
          </w:divBdr>
        </w:div>
        <w:div w:id="1496264921">
          <w:marLeft w:val="0"/>
          <w:marRight w:val="0"/>
          <w:marTop w:val="0"/>
          <w:marBottom w:val="0"/>
          <w:divBdr>
            <w:top w:val="none" w:sz="0" w:space="0" w:color="auto"/>
            <w:left w:val="none" w:sz="0" w:space="0" w:color="auto"/>
            <w:bottom w:val="none" w:sz="0" w:space="0" w:color="auto"/>
            <w:right w:val="none" w:sz="0" w:space="0" w:color="auto"/>
          </w:divBdr>
        </w:div>
        <w:div w:id="1507984846">
          <w:marLeft w:val="0"/>
          <w:marRight w:val="0"/>
          <w:marTop w:val="0"/>
          <w:marBottom w:val="0"/>
          <w:divBdr>
            <w:top w:val="none" w:sz="0" w:space="0" w:color="auto"/>
            <w:left w:val="none" w:sz="0" w:space="0" w:color="auto"/>
            <w:bottom w:val="none" w:sz="0" w:space="0" w:color="auto"/>
            <w:right w:val="none" w:sz="0" w:space="0" w:color="auto"/>
          </w:divBdr>
        </w:div>
        <w:div w:id="1514341194">
          <w:marLeft w:val="0"/>
          <w:marRight w:val="0"/>
          <w:marTop w:val="0"/>
          <w:marBottom w:val="0"/>
          <w:divBdr>
            <w:top w:val="none" w:sz="0" w:space="0" w:color="auto"/>
            <w:left w:val="none" w:sz="0" w:space="0" w:color="auto"/>
            <w:bottom w:val="none" w:sz="0" w:space="0" w:color="auto"/>
            <w:right w:val="none" w:sz="0" w:space="0" w:color="auto"/>
          </w:divBdr>
          <w:divsChild>
            <w:div w:id="1094323380">
              <w:marLeft w:val="-75"/>
              <w:marRight w:val="0"/>
              <w:marTop w:val="30"/>
              <w:marBottom w:val="30"/>
              <w:divBdr>
                <w:top w:val="none" w:sz="0" w:space="0" w:color="auto"/>
                <w:left w:val="none" w:sz="0" w:space="0" w:color="auto"/>
                <w:bottom w:val="none" w:sz="0" w:space="0" w:color="auto"/>
                <w:right w:val="none" w:sz="0" w:space="0" w:color="auto"/>
              </w:divBdr>
              <w:divsChild>
                <w:div w:id="14232755">
                  <w:marLeft w:val="0"/>
                  <w:marRight w:val="0"/>
                  <w:marTop w:val="0"/>
                  <w:marBottom w:val="0"/>
                  <w:divBdr>
                    <w:top w:val="none" w:sz="0" w:space="0" w:color="auto"/>
                    <w:left w:val="none" w:sz="0" w:space="0" w:color="auto"/>
                    <w:bottom w:val="none" w:sz="0" w:space="0" w:color="auto"/>
                    <w:right w:val="none" w:sz="0" w:space="0" w:color="auto"/>
                  </w:divBdr>
                  <w:divsChild>
                    <w:div w:id="1404379078">
                      <w:marLeft w:val="0"/>
                      <w:marRight w:val="0"/>
                      <w:marTop w:val="0"/>
                      <w:marBottom w:val="0"/>
                      <w:divBdr>
                        <w:top w:val="none" w:sz="0" w:space="0" w:color="auto"/>
                        <w:left w:val="none" w:sz="0" w:space="0" w:color="auto"/>
                        <w:bottom w:val="none" w:sz="0" w:space="0" w:color="auto"/>
                        <w:right w:val="none" w:sz="0" w:space="0" w:color="auto"/>
                      </w:divBdr>
                    </w:div>
                  </w:divsChild>
                </w:div>
                <w:div w:id="20860252">
                  <w:marLeft w:val="0"/>
                  <w:marRight w:val="0"/>
                  <w:marTop w:val="0"/>
                  <w:marBottom w:val="0"/>
                  <w:divBdr>
                    <w:top w:val="none" w:sz="0" w:space="0" w:color="auto"/>
                    <w:left w:val="none" w:sz="0" w:space="0" w:color="auto"/>
                    <w:bottom w:val="none" w:sz="0" w:space="0" w:color="auto"/>
                    <w:right w:val="none" w:sz="0" w:space="0" w:color="auto"/>
                  </w:divBdr>
                  <w:divsChild>
                    <w:div w:id="161165882">
                      <w:marLeft w:val="0"/>
                      <w:marRight w:val="0"/>
                      <w:marTop w:val="0"/>
                      <w:marBottom w:val="0"/>
                      <w:divBdr>
                        <w:top w:val="none" w:sz="0" w:space="0" w:color="auto"/>
                        <w:left w:val="none" w:sz="0" w:space="0" w:color="auto"/>
                        <w:bottom w:val="none" w:sz="0" w:space="0" w:color="auto"/>
                        <w:right w:val="none" w:sz="0" w:space="0" w:color="auto"/>
                      </w:divBdr>
                    </w:div>
                  </w:divsChild>
                </w:div>
                <w:div w:id="51345558">
                  <w:marLeft w:val="0"/>
                  <w:marRight w:val="0"/>
                  <w:marTop w:val="0"/>
                  <w:marBottom w:val="0"/>
                  <w:divBdr>
                    <w:top w:val="none" w:sz="0" w:space="0" w:color="auto"/>
                    <w:left w:val="none" w:sz="0" w:space="0" w:color="auto"/>
                    <w:bottom w:val="none" w:sz="0" w:space="0" w:color="auto"/>
                    <w:right w:val="none" w:sz="0" w:space="0" w:color="auto"/>
                  </w:divBdr>
                  <w:divsChild>
                    <w:div w:id="319770531">
                      <w:marLeft w:val="0"/>
                      <w:marRight w:val="0"/>
                      <w:marTop w:val="0"/>
                      <w:marBottom w:val="0"/>
                      <w:divBdr>
                        <w:top w:val="none" w:sz="0" w:space="0" w:color="auto"/>
                        <w:left w:val="none" w:sz="0" w:space="0" w:color="auto"/>
                        <w:bottom w:val="none" w:sz="0" w:space="0" w:color="auto"/>
                        <w:right w:val="none" w:sz="0" w:space="0" w:color="auto"/>
                      </w:divBdr>
                    </w:div>
                    <w:div w:id="873536487">
                      <w:marLeft w:val="0"/>
                      <w:marRight w:val="0"/>
                      <w:marTop w:val="0"/>
                      <w:marBottom w:val="0"/>
                      <w:divBdr>
                        <w:top w:val="none" w:sz="0" w:space="0" w:color="auto"/>
                        <w:left w:val="none" w:sz="0" w:space="0" w:color="auto"/>
                        <w:bottom w:val="none" w:sz="0" w:space="0" w:color="auto"/>
                        <w:right w:val="none" w:sz="0" w:space="0" w:color="auto"/>
                      </w:divBdr>
                    </w:div>
                  </w:divsChild>
                </w:div>
                <w:div w:id="145249352">
                  <w:marLeft w:val="0"/>
                  <w:marRight w:val="0"/>
                  <w:marTop w:val="0"/>
                  <w:marBottom w:val="0"/>
                  <w:divBdr>
                    <w:top w:val="none" w:sz="0" w:space="0" w:color="auto"/>
                    <w:left w:val="none" w:sz="0" w:space="0" w:color="auto"/>
                    <w:bottom w:val="none" w:sz="0" w:space="0" w:color="auto"/>
                    <w:right w:val="none" w:sz="0" w:space="0" w:color="auto"/>
                  </w:divBdr>
                  <w:divsChild>
                    <w:div w:id="539704501">
                      <w:marLeft w:val="0"/>
                      <w:marRight w:val="0"/>
                      <w:marTop w:val="0"/>
                      <w:marBottom w:val="0"/>
                      <w:divBdr>
                        <w:top w:val="none" w:sz="0" w:space="0" w:color="auto"/>
                        <w:left w:val="none" w:sz="0" w:space="0" w:color="auto"/>
                        <w:bottom w:val="none" w:sz="0" w:space="0" w:color="auto"/>
                        <w:right w:val="none" w:sz="0" w:space="0" w:color="auto"/>
                      </w:divBdr>
                    </w:div>
                  </w:divsChild>
                </w:div>
                <w:div w:id="224026695">
                  <w:marLeft w:val="0"/>
                  <w:marRight w:val="0"/>
                  <w:marTop w:val="0"/>
                  <w:marBottom w:val="0"/>
                  <w:divBdr>
                    <w:top w:val="none" w:sz="0" w:space="0" w:color="auto"/>
                    <w:left w:val="none" w:sz="0" w:space="0" w:color="auto"/>
                    <w:bottom w:val="none" w:sz="0" w:space="0" w:color="auto"/>
                    <w:right w:val="none" w:sz="0" w:space="0" w:color="auto"/>
                  </w:divBdr>
                  <w:divsChild>
                    <w:div w:id="441844032">
                      <w:marLeft w:val="0"/>
                      <w:marRight w:val="0"/>
                      <w:marTop w:val="0"/>
                      <w:marBottom w:val="0"/>
                      <w:divBdr>
                        <w:top w:val="none" w:sz="0" w:space="0" w:color="auto"/>
                        <w:left w:val="none" w:sz="0" w:space="0" w:color="auto"/>
                        <w:bottom w:val="none" w:sz="0" w:space="0" w:color="auto"/>
                        <w:right w:val="none" w:sz="0" w:space="0" w:color="auto"/>
                      </w:divBdr>
                    </w:div>
                    <w:div w:id="1647514349">
                      <w:marLeft w:val="0"/>
                      <w:marRight w:val="0"/>
                      <w:marTop w:val="0"/>
                      <w:marBottom w:val="0"/>
                      <w:divBdr>
                        <w:top w:val="none" w:sz="0" w:space="0" w:color="auto"/>
                        <w:left w:val="none" w:sz="0" w:space="0" w:color="auto"/>
                        <w:bottom w:val="none" w:sz="0" w:space="0" w:color="auto"/>
                        <w:right w:val="none" w:sz="0" w:space="0" w:color="auto"/>
                      </w:divBdr>
                    </w:div>
                  </w:divsChild>
                </w:div>
                <w:div w:id="427701748">
                  <w:marLeft w:val="0"/>
                  <w:marRight w:val="0"/>
                  <w:marTop w:val="0"/>
                  <w:marBottom w:val="0"/>
                  <w:divBdr>
                    <w:top w:val="none" w:sz="0" w:space="0" w:color="auto"/>
                    <w:left w:val="none" w:sz="0" w:space="0" w:color="auto"/>
                    <w:bottom w:val="none" w:sz="0" w:space="0" w:color="auto"/>
                    <w:right w:val="none" w:sz="0" w:space="0" w:color="auto"/>
                  </w:divBdr>
                  <w:divsChild>
                    <w:div w:id="1119183412">
                      <w:marLeft w:val="0"/>
                      <w:marRight w:val="0"/>
                      <w:marTop w:val="0"/>
                      <w:marBottom w:val="0"/>
                      <w:divBdr>
                        <w:top w:val="none" w:sz="0" w:space="0" w:color="auto"/>
                        <w:left w:val="none" w:sz="0" w:space="0" w:color="auto"/>
                        <w:bottom w:val="none" w:sz="0" w:space="0" w:color="auto"/>
                        <w:right w:val="none" w:sz="0" w:space="0" w:color="auto"/>
                      </w:divBdr>
                    </w:div>
                    <w:div w:id="2134248072">
                      <w:marLeft w:val="0"/>
                      <w:marRight w:val="0"/>
                      <w:marTop w:val="0"/>
                      <w:marBottom w:val="0"/>
                      <w:divBdr>
                        <w:top w:val="none" w:sz="0" w:space="0" w:color="auto"/>
                        <w:left w:val="none" w:sz="0" w:space="0" w:color="auto"/>
                        <w:bottom w:val="none" w:sz="0" w:space="0" w:color="auto"/>
                        <w:right w:val="none" w:sz="0" w:space="0" w:color="auto"/>
                      </w:divBdr>
                    </w:div>
                  </w:divsChild>
                </w:div>
                <w:div w:id="619924002">
                  <w:marLeft w:val="0"/>
                  <w:marRight w:val="0"/>
                  <w:marTop w:val="0"/>
                  <w:marBottom w:val="0"/>
                  <w:divBdr>
                    <w:top w:val="none" w:sz="0" w:space="0" w:color="auto"/>
                    <w:left w:val="none" w:sz="0" w:space="0" w:color="auto"/>
                    <w:bottom w:val="none" w:sz="0" w:space="0" w:color="auto"/>
                    <w:right w:val="none" w:sz="0" w:space="0" w:color="auto"/>
                  </w:divBdr>
                  <w:divsChild>
                    <w:div w:id="647562438">
                      <w:marLeft w:val="0"/>
                      <w:marRight w:val="0"/>
                      <w:marTop w:val="0"/>
                      <w:marBottom w:val="0"/>
                      <w:divBdr>
                        <w:top w:val="none" w:sz="0" w:space="0" w:color="auto"/>
                        <w:left w:val="none" w:sz="0" w:space="0" w:color="auto"/>
                        <w:bottom w:val="none" w:sz="0" w:space="0" w:color="auto"/>
                        <w:right w:val="none" w:sz="0" w:space="0" w:color="auto"/>
                      </w:divBdr>
                    </w:div>
                    <w:div w:id="2091924555">
                      <w:marLeft w:val="0"/>
                      <w:marRight w:val="0"/>
                      <w:marTop w:val="0"/>
                      <w:marBottom w:val="0"/>
                      <w:divBdr>
                        <w:top w:val="none" w:sz="0" w:space="0" w:color="auto"/>
                        <w:left w:val="none" w:sz="0" w:space="0" w:color="auto"/>
                        <w:bottom w:val="none" w:sz="0" w:space="0" w:color="auto"/>
                        <w:right w:val="none" w:sz="0" w:space="0" w:color="auto"/>
                      </w:divBdr>
                    </w:div>
                  </w:divsChild>
                </w:div>
                <w:div w:id="641814413">
                  <w:marLeft w:val="0"/>
                  <w:marRight w:val="0"/>
                  <w:marTop w:val="0"/>
                  <w:marBottom w:val="0"/>
                  <w:divBdr>
                    <w:top w:val="none" w:sz="0" w:space="0" w:color="auto"/>
                    <w:left w:val="none" w:sz="0" w:space="0" w:color="auto"/>
                    <w:bottom w:val="none" w:sz="0" w:space="0" w:color="auto"/>
                    <w:right w:val="none" w:sz="0" w:space="0" w:color="auto"/>
                  </w:divBdr>
                  <w:divsChild>
                    <w:div w:id="422797053">
                      <w:marLeft w:val="0"/>
                      <w:marRight w:val="0"/>
                      <w:marTop w:val="0"/>
                      <w:marBottom w:val="0"/>
                      <w:divBdr>
                        <w:top w:val="none" w:sz="0" w:space="0" w:color="auto"/>
                        <w:left w:val="none" w:sz="0" w:space="0" w:color="auto"/>
                        <w:bottom w:val="none" w:sz="0" w:space="0" w:color="auto"/>
                        <w:right w:val="none" w:sz="0" w:space="0" w:color="auto"/>
                      </w:divBdr>
                    </w:div>
                    <w:div w:id="594284946">
                      <w:marLeft w:val="0"/>
                      <w:marRight w:val="0"/>
                      <w:marTop w:val="0"/>
                      <w:marBottom w:val="0"/>
                      <w:divBdr>
                        <w:top w:val="none" w:sz="0" w:space="0" w:color="auto"/>
                        <w:left w:val="none" w:sz="0" w:space="0" w:color="auto"/>
                        <w:bottom w:val="none" w:sz="0" w:space="0" w:color="auto"/>
                        <w:right w:val="none" w:sz="0" w:space="0" w:color="auto"/>
                      </w:divBdr>
                    </w:div>
                    <w:div w:id="1699894779">
                      <w:marLeft w:val="0"/>
                      <w:marRight w:val="0"/>
                      <w:marTop w:val="0"/>
                      <w:marBottom w:val="0"/>
                      <w:divBdr>
                        <w:top w:val="none" w:sz="0" w:space="0" w:color="auto"/>
                        <w:left w:val="none" w:sz="0" w:space="0" w:color="auto"/>
                        <w:bottom w:val="none" w:sz="0" w:space="0" w:color="auto"/>
                        <w:right w:val="none" w:sz="0" w:space="0" w:color="auto"/>
                      </w:divBdr>
                    </w:div>
                  </w:divsChild>
                </w:div>
                <w:div w:id="660936662">
                  <w:marLeft w:val="0"/>
                  <w:marRight w:val="0"/>
                  <w:marTop w:val="0"/>
                  <w:marBottom w:val="0"/>
                  <w:divBdr>
                    <w:top w:val="none" w:sz="0" w:space="0" w:color="auto"/>
                    <w:left w:val="none" w:sz="0" w:space="0" w:color="auto"/>
                    <w:bottom w:val="none" w:sz="0" w:space="0" w:color="auto"/>
                    <w:right w:val="none" w:sz="0" w:space="0" w:color="auto"/>
                  </w:divBdr>
                  <w:divsChild>
                    <w:div w:id="259069864">
                      <w:marLeft w:val="0"/>
                      <w:marRight w:val="0"/>
                      <w:marTop w:val="0"/>
                      <w:marBottom w:val="0"/>
                      <w:divBdr>
                        <w:top w:val="none" w:sz="0" w:space="0" w:color="auto"/>
                        <w:left w:val="none" w:sz="0" w:space="0" w:color="auto"/>
                        <w:bottom w:val="none" w:sz="0" w:space="0" w:color="auto"/>
                        <w:right w:val="none" w:sz="0" w:space="0" w:color="auto"/>
                      </w:divBdr>
                    </w:div>
                    <w:div w:id="556553786">
                      <w:marLeft w:val="0"/>
                      <w:marRight w:val="0"/>
                      <w:marTop w:val="0"/>
                      <w:marBottom w:val="0"/>
                      <w:divBdr>
                        <w:top w:val="none" w:sz="0" w:space="0" w:color="auto"/>
                        <w:left w:val="none" w:sz="0" w:space="0" w:color="auto"/>
                        <w:bottom w:val="none" w:sz="0" w:space="0" w:color="auto"/>
                        <w:right w:val="none" w:sz="0" w:space="0" w:color="auto"/>
                      </w:divBdr>
                    </w:div>
                  </w:divsChild>
                </w:div>
                <w:div w:id="887571930">
                  <w:marLeft w:val="0"/>
                  <w:marRight w:val="0"/>
                  <w:marTop w:val="0"/>
                  <w:marBottom w:val="0"/>
                  <w:divBdr>
                    <w:top w:val="none" w:sz="0" w:space="0" w:color="auto"/>
                    <w:left w:val="none" w:sz="0" w:space="0" w:color="auto"/>
                    <w:bottom w:val="none" w:sz="0" w:space="0" w:color="auto"/>
                    <w:right w:val="none" w:sz="0" w:space="0" w:color="auto"/>
                  </w:divBdr>
                  <w:divsChild>
                    <w:div w:id="1482506973">
                      <w:marLeft w:val="0"/>
                      <w:marRight w:val="0"/>
                      <w:marTop w:val="0"/>
                      <w:marBottom w:val="0"/>
                      <w:divBdr>
                        <w:top w:val="none" w:sz="0" w:space="0" w:color="auto"/>
                        <w:left w:val="none" w:sz="0" w:space="0" w:color="auto"/>
                        <w:bottom w:val="none" w:sz="0" w:space="0" w:color="auto"/>
                        <w:right w:val="none" w:sz="0" w:space="0" w:color="auto"/>
                      </w:divBdr>
                    </w:div>
                  </w:divsChild>
                </w:div>
                <w:div w:id="907957346">
                  <w:marLeft w:val="0"/>
                  <w:marRight w:val="0"/>
                  <w:marTop w:val="0"/>
                  <w:marBottom w:val="0"/>
                  <w:divBdr>
                    <w:top w:val="none" w:sz="0" w:space="0" w:color="auto"/>
                    <w:left w:val="none" w:sz="0" w:space="0" w:color="auto"/>
                    <w:bottom w:val="none" w:sz="0" w:space="0" w:color="auto"/>
                    <w:right w:val="none" w:sz="0" w:space="0" w:color="auto"/>
                  </w:divBdr>
                  <w:divsChild>
                    <w:div w:id="1467774864">
                      <w:marLeft w:val="0"/>
                      <w:marRight w:val="0"/>
                      <w:marTop w:val="0"/>
                      <w:marBottom w:val="0"/>
                      <w:divBdr>
                        <w:top w:val="none" w:sz="0" w:space="0" w:color="auto"/>
                        <w:left w:val="none" w:sz="0" w:space="0" w:color="auto"/>
                        <w:bottom w:val="none" w:sz="0" w:space="0" w:color="auto"/>
                        <w:right w:val="none" w:sz="0" w:space="0" w:color="auto"/>
                      </w:divBdr>
                    </w:div>
                    <w:div w:id="1773471399">
                      <w:marLeft w:val="0"/>
                      <w:marRight w:val="0"/>
                      <w:marTop w:val="0"/>
                      <w:marBottom w:val="0"/>
                      <w:divBdr>
                        <w:top w:val="none" w:sz="0" w:space="0" w:color="auto"/>
                        <w:left w:val="none" w:sz="0" w:space="0" w:color="auto"/>
                        <w:bottom w:val="none" w:sz="0" w:space="0" w:color="auto"/>
                        <w:right w:val="none" w:sz="0" w:space="0" w:color="auto"/>
                      </w:divBdr>
                    </w:div>
                  </w:divsChild>
                </w:div>
                <w:div w:id="1059094246">
                  <w:marLeft w:val="0"/>
                  <w:marRight w:val="0"/>
                  <w:marTop w:val="0"/>
                  <w:marBottom w:val="0"/>
                  <w:divBdr>
                    <w:top w:val="none" w:sz="0" w:space="0" w:color="auto"/>
                    <w:left w:val="none" w:sz="0" w:space="0" w:color="auto"/>
                    <w:bottom w:val="none" w:sz="0" w:space="0" w:color="auto"/>
                    <w:right w:val="none" w:sz="0" w:space="0" w:color="auto"/>
                  </w:divBdr>
                  <w:divsChild>
                    <w:div w:id="1666204838">
                      <w:marLeft w:val="0"/>
                      <w:marRight w:val="0"/>
                      <w:marTop w:val="0"/>
                      <w:marBottom w:val="0"/>
                      <w:divBdr>
                        <w:top w:val="none" w:sz="0" w:space="0" w:color="auto"/>
                        <w:left w:val="none" w:sz="0" w:space="0" w:color="auto"/>
                        <w:bottom w:val="none" w:sz="0" w:space="0" w:color="auto"/>
                        <w:right w:val="none" w:sz="0" w:space="0" w:color="auto"/>
                      </w:divBdr>
                    </w:div>
                  </w:divsChild>
                </w:div>
                <w:div w:id="1286892106">
                  <w:marLeft w:val="0"/>
                  <w:marRight w:val="0"/>
                  <w:marTop w:val="0"/>
                  <w:marBottom w:val="0"/>
                  <w:divBdr>
                    <w:top w:val="none" w:sz="0" w:space="0" w:color="auto"/>
                    <w:left w:val="none" w:sz="0" w:space="0" w:color="auto"/>
                    <w:bottom w:val="none" w:sz="0" w:space="0" w:color="auto"/>
                    <w:right w:val="none" w:sz="0" w:space="0" w:color="auto"/>
                  </w:divBdr>
                  <w:divsChild>
                    <w:div w:id="1163159418">
                      <w:marLeft w:val="0"/>
                      <w:marRight w:val="0"/>
                      <w:marTop w:val="0"/>
                      <w:marBottom w:val="0"/>
                      <w:divBdr>
                        <w:top w:val="none" w:sz="0" w:space="0" w:color="auto"/>
                        <w:left w:val="none" w:sz="0" w:space="0" w:color="auto"/>
                        <w:bottom w:val="none" w:sz="0" w:space="0" w:color="auto"/>
                        <w:right w:val="none" w:sz="0" w:space="0" w:color="auto"/>
                      </w:divBdr>
                    </w:div>
                  </w:divsChild>
                </w:div>
                <w:div w:id="1412191376">
                  <w:marLeft w:val="0"/>
                  <w:marRight w:val="0"/>
                  <w:marTop w:val="0"/>
                  <w:marBottom w:val="0"/>
                  <w:divBdr>
                    <w:top w:val="none" w:sz="0" w:space="0" w:color="auto"/>
                    <w:left w:val="none" w:sz="0" w:space="0" w:color="auto"/>
                    <w:bottom w:val="none" w:sz="0" w:space="0" w:color="auto"/>
                    <w:right w:val="none" w:sz="0" w:space="0" w:color="auto"/>
                  </w:divBdr>
                  <w:divsChild>
                    <w:div w:id="1615358498">
                      <w:marLeft w:val="0"/>
                      <w:marRight w:val="0"/>
                      <w:marTop w:val="0"/>
                      <w:marBottom w:val="0"/>
                      <w:divBdr>
                        <w:top w:val="none" w:sz="0" w:space="0" w:color="auto"/>
                        <w:left w:val="none" w:sz="0" w:space="0" w:color="auto"/>
                        <w:bottom w:val="none" w:sz="0" w:space="0" w:color="auto"/>
                        <w:right w:val="none" w:sz="0" w:space="0" w:color="auto"/>
                      </w:divBdr>
                    </w:div>
                  </w:divsChild>
                </w:div>
                <w:div w:id="1458527931">
                  <w:marLeft w:val="0"/>
                  <w:marRight w:val="0"/>
                  <w:marTop w:val="0"/>
                  <w:marBottom w:val="0"/>
                  <w:divBdr>
                    <w:top w:val="none" w:sz="0" w:space="0" w:color="auto"/>
                    <w:left w:val="none" w:sz="0" w:space="0" w:color="auto"/>
                    <w:bottom w:val="none" w:sz="0" w:space="0" w:color="auto"/>
                    <w:right w:val="none" w:sz="0" w:space="0" w:color="auto"/>
                  </w:divBdr>
                  <w:divsChild>
                    <w:div w:id="11760423">
                      <w:marLeft w:val="0"/>
                      <w:marRight w:val="0"/>
                      <w:marTop w:val="0"/>
                      <w:marBottom w:val="0"/>
                      <w:divBdr>
                        <w:top w:val="none" w:sz="0" w:space="0" w:color="auto"/>
                        <w:left w:val="none" w:sz="0" w:space="0" w:color="auto"/>
                        <w:bottom w:val="none" w:sz="0" w:space="0" w:color="auto"/>
                        <w:right w:val="none" w:sz="0" w:space="0" w:color="auto"/>
                      </w:divBdr>
                    </w:div>
                  </w:divsChild>
                </w:div>
                <w:div w:id="1670476888">
                  <w:marLeft w:val="0"/>
                  <w:marRight w:val="0"/>
                  <w:marTop w:val="0"/>
                  <w:marBottom w:val="0"/>
                  <w:divBdr>
                    <w:top w:val="none" w:sz="0" w:space="0" w:color="auto"/>
                    <w:left w:val="none" w:sz="0" w:space="0" w:color="auto"/>
                    <w:bottom w:val="none" w:sz="0" w:space="0" w:color="auto"/>
                    <w:right w:val="none" w:sz="0" w:space="0" w:color="auto"/>
                  </w:divBdr>
                  <w:divsChild>
                    <w:div w:id="1792475863">
                      <w:marLeft w:val="0"/>
                      <w:marRight w:val="0"/>
                      <w:marTop w:val="0"/>
                      <w:marBottom w:val="0"/>
                      <w:divBdr>
                        <w:top w:val="none" w:sz="0" w:space="0" w:color="auto"/>
                        <w:left w:val="none" w:sz="0" w:space="0" w:color="auto"/>
                        <w:bottom w:val="none" w:sz="0" w:space="0" w:color="auto"/>
                        <w:right w:val="none" w:sz="0" w:space="0" w:color="auto"/>
                      </w:divBdr>
                    </w:div>
                    <w:div w:id="2133163369">
                      <w:marLeft w:val="0"/>
                      <w:marRight w:val="0"/>
                      <w:marTop w:val="0"/>
                      <w:marBottom w:val="0"/>
                      <w:divBdr>
                        <w:top w:val="none" w:sz="0" w:space="0" w:color="auto"/>
                        <w:left w:val="none" w:sz="0" w:space="0" w:color="auto"/>
                        <w:bottom w:val="none" w:sz="0" w:space="0" w:color="auto"/>
                        <w:right w:val="none" w:sz="0" w:space="0" w:color="auto"/>
                      </w:divBdr>
                    </w:div>
                  </w:divsChild>
                </w:div>
                <w:div w:id="1893613485">
                  <w:marLeft w:val="0"/>
                  <w:marRight w:val="0"/>
                  <w:marTop w:val="0"/>
                  <w:marBottom w:val="0"/>
                  <w:divBdr>
                    <w:top w:val="none" w:sz="0" w:space="0" w:color="auto"/>
                    <w:left w:val="none" w:sz="0" w:space="0" w:color="auto"/>
                    <w:bottom w:val="none" w:sz="0" w:space="0" w:color="auto"/>
                    <w:right w:val="none" w:sz="0" w:space="0" w:color="auto"/>
                  </w:divBdr>
                  <w:divsChild>
                    <w:div w:id="1969821220">
                      <w:marLeft w:val="0"/>
                      <w:marRight w:val="0"/>
                      <w:marTop w:val="0"/>
                      <w:marBottom w:val="0"/>
                      <w:divBdr>
                        <w:top w:val="none" w:sz="0" w:space="0" w:color="auto"/>
                        <w:left w:val="none" w:sz="0" w:space="0" w:color="auto"/>
                        <w:bottom w:val="none" w:sz="0" w:space="0" w:color="auto"/>
                        <w:right w:val="none" w:sz="0" w:space="0" w:color="auto"/>
                      </w:divBdr>
                    </w:div>
                  </w:divsChild>
                </w:div>
                <w:div w:id="1909807663">
                  <w:marLeft w:val="0"/>
                  <w:marRight w:val="0"/>
                  <w:marTop w:val="0"/>
                  <w:marBottom w:val="0"/>
                  <w:divBdr>
                    <w:top w:val="none" w:sz="0" w:space="0" w:color="auto"/>
                    <w:left w:val="none" w:sz="0" w:space="0" w:color="auto"/>
                    <w:bottom w:val="none" w:sz="0" w:space="0" w:color="auto"/>
                    <w:right w:val="none" w:sz="0" w:space="0" w:color="auto"/>
                  </w:divBdr>
                  <w:divsChild>
                    <w:div w:id="22442155">
                      <w:marLeft w:val="0"/>
                      <w:marRight w:val="0"/>
                      <w:marTop w:val="0"/>
                      <w:marBottom w:val="0"/>
                      <w:divBdr>
                        <w:top w:val="none" w:sz="0" w:space="0" w:color="auto"/>
                        <w:left w:val="none" w:sz="0" w:space="0" w:color="auto"/>
                        <w:bottom w:val="none" w:sz="0" w:space="0" w:color="auto"/>
                        <w:right w:val="none" w:sz="0" w:space="0" w:color="auto"/>
                      </w:divBdr>
                    </w:div>
                    <w:div w:id="1813328732">
                      <w:marLeft w:val="0"/>
                      <w:marRight w:val="0"/>
                      <w:marTop w:val="0"/>
                      <w:marBottom w:val="0"/>
                      <w:divBdr>
                        <w:top w:val="none" w:sz="0" w:space="0" w:color="auto"/>
                        <w:left w:val="none" w:sz="0" w:space="0" w:color="auto"/>
                        <w:bottom w:val="none" w:sz="0" w:space="0" w:color="auto"/>
                        <w:right w:val="none" w:sz="0" w:space="0" w:color="auto"/>
                      </w:divBdr>
                    </w:div>
                  </w:divsChild>
                </w:div>
                <w:div w:id="2054622375">
                  <w:marLeft w:val="0"/>
                  <w:marRight w:val="0"/>
                  <w:marTop w:val="0"/>
                  <w:marBottom w:val="0"/>
                  <w:divBdr>
                    <w:top w:val="none" w:sz="0" w:space="0" w:color="auto"/>
                    <w:left w:val="none" w:sz="0" w:space="0" w:color="auto"/>
                    <w:bottom w:val="none" w:sz="0" w:space="0" w:color="auto"/>
                    <w:right w:val="none" w:sz="0" w:space="0" w:color="auto"/>
                  </w:divBdr>
                  <w:divsChild>
                    <w:div w:id="852455575">
                      <w:marLeft w:val="0"/>
                      <w:marRight w:val="0"/>
                      <w:marTop w:val="0"/>
                      <w:marBottom w:val="0"/>
                      <w:divBdr>
                        <w:top w:val="none" w:sz="0" w:space="0" w:color="auto"/>
                        <w:left w:val="none" w:sz="0" w:space="0" w:color="auto"/>
                        <w:bottom w:val="none" w:sz="0" w:space="0" w:color="auto"/>
                        <w:right w:val="none" w:sz="0" w:space="0" w:color="auto"/>
                      </w:divBdr>
                    </w:div>
                    <w:div w:id="1927568915">
                      <w:marLeft w:val="0"/>
                      <w:marRight w:val="0"/>
                      <w:marTop w:val="0"/>
                      <w:marBottom w:val="0"/>
                      <w:divBdr>
                        <w:top w:val="none" w:sz="0" w:space="0" w:color="auto"/>
                        <w:left w:val="none" w:sz="0" w:space="0" w:color="auto"/>
                        <w:bottom w:val="none" w:sz="0" w:space="0" w:color="auto"/>
                        <w:right w:val="none" w:sz="0" w:space="0" w:color="auto"/>
                      </w:divBdr>
                    </w:div>
                  </w:divsChild>
                </w:div>
                <w:div w:id="2127892684">
                  <w:marLeft w:val="0"/>
                  <w:marRight w:val="0"/>
                  <w:marTop w:val="0"/>
                  <w:marBottom w:val="0"/>
                  <w:divBdr>
                    <w:top w:val="none" w:sz="0" w:space="0" w:color="auto"/>
                    <w:left w:val="none" w:sz="0" w:space="0" w:color="auto"/>
                    <w:bottom w:val="none" w:sz="0" w:space="0" w:color="auto"/>
                    <w:right w:val="none" w:sz="0" w:space="0" w:color="auto"/>
                  </w:divBdr>
                  <w:divsChild>
                    <w:div w:id="896204856">
                      <w:marLeft w:val="0"/>
                      <w:marRight w:val="0"/>
                      <w:marTop w:val="0"/>
                      <w:marBottom w:val="0"/>
                      <w:divBdr>
                        <w:top w:val="none" w:sz="0" w:space="0" w:color="auto"/>
                        <w:left w:val="none" w:sz="0" w:space="0" w:color="auto"/>
                        <w:bottom w:val="none" w:sz="0" w:space="0" w:color="auto"/>
                        <w:right w:val="none" w:sz="0" w:space="0" w:color="auto"/>
                      </w:divBdr>
                    </w:div>
                    <w:div w:id="1484421347">
                      <w:marLeft w:val="0"/>
                      <w:marRight w:val="0"/>
                      <w:marTop w:val="0"/>
                      <w:marBottom w:val="0"/>
                      <w:divBdr>
                        <w:top w:val="none" w:sz="0" w:space="0" w:color="auto"/>
                        <w:left w:val="none" w:sz="0" w:space="0" w:color="auto"/>
                        <w:bottom w:val="none" w:sz="0" w:space="0" w:color="auto"/>
                        <w:right w:val="none" w:sz="0" w:space="0" w:color="auto"/>
                      </w:divBdr>
                    </w:div>
                    <w:div w:id="2133745867">
                      <w:marLeft w:val="0"/>
                      <w:marRight w:val="0"/>
                      <w:marTop w:val="0"/>
                      <w:marBottom w:val="0"/>
                      <w:divBdr>
                        <w:top w:val="none" w:sz="0" w:space="0" w:color="auto"/>
                        <w:left w:val="none" w:sz="0" w:space="0" w:color="auto"/>
                        <w:bottom w:val="none" w:sz="0" w:space="0" w:color="auto"/>
                        <w:right w:val="none" w:sz="0" w:space="0" w:color="auto"/>
                      </w:divBdr>
                    </w:div>
                  </w:divsChild>
                </w:div>
                <w:div w:id="2144541054">
                  <w:marLeft w:val="0"/>
                  <w:marRight w:val="0"/>
                  <w:marTop w:val="0"/>
                  <w:marBottom w:val="0"/>
                  <w:divBdr>
                    <w:top w:val="none" w:sz="0" w:space="0" w:color="auto"/>
                    <w:left w:val="none" w:sz="0" w:space="0" w:color="auto"/>
                    <w:bottom w:val="none" w:sz="0" w:space="0" w:color="auto"/>
                    <w:right w:val="none" w:sz="0" w:space="0" w:color="auto"/>
                  </w:divBdr>
                  <w:divsChild>
                    <w:div w:id="131853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259436">
          <w:marLeft w:val="0"/>
          <w:marRight w:val="0"/>
          <w:marTop w:val="0"/>
          <w:marBottom w:val="0"/>
          <w:divBdr>
            <w:top w:val="none" w:sz="0" w:space="0" w:color="auto"/>
            <w:left w:val="none" w:sz="0" w:space="0" w:color="auto"/>
            <w:bottom w:val="none" w:sz="0" w:space="0" w:color="auto"/>
            <w:right w:val="none" w:sz="0" w:space="0" w:color="auto"/>
          </w:divBdr>
        </w:div>
        <w:div w:id="1585189185">
          <w:marLeft w:val="0"/>
          <w:marRight w:val="0"/>
          <w:marTop w:val="0"/>
          <w:marBottom w:val="0"/>
          <w:divBdr>
            <w:top w:val="none" w:sz="0" w:space="0" w:color="auto"/>
            <w:left w:val="none" w:sz="0" w:space="0" w:color="auto"/>
            <w:bottom w:val="none" w:sz="0" w:space="0" w:color="auto"/>
            <w:right w:val="none" w:sz="0" w:space="0" w:color="auto"/>
          </w:divBdr>
        </w:div>
        <w:div w:id="1596091581">
          <w:marLeft w:val="0"/>
          <w:marRight w:val="0"/>
          <w:marTop w:val="0"/>
          <w:marBottom w:val="0"/>
          <w:divBdr>
            <w:top w:val="none" w:sz="0" w:space="0" w:color="auto"/>
            <w:left w:val="none" w:sz="0" w:space="0" w:color="auto"/>
            <w:bottom w:val="none" w:sz="0" w:space="0" w:color="auto"/>
            <w:right w:val="none" w:sz="0" w:space="0" w:color="auto"/>
          </w:divBdr>
          <w:divsChild>
            <w:div w:id="1190215053">
              <w:marLeft w:val="-75"/>
              <w:marRight w:val="0"/>
              <w:marTop w:val="30"/>
              <w:marBottom w:val="30"/>
              <w:divBdr>
                <w:top w:val="none" w:sz="0" w:space="0" w:color="auto"/>
                <w:left w:val="none" w:sz="0" w:space="0" w:color="auto"/>
                <w:bottom w:val="none" w:sz="0" w:space="0" w:color="auto"/>
                <w:right w:val="none" w:sz="0" w:space="0" w:color="auto"/>
              </w:divBdr>
              <w:divsChild>
                <w:div w:id="331416402">
                  <w:marLeft w:val="0"/>
                  <w:marRight w:val="0"/>
                  <w:marTop w:val="0"/>
                  <w:marBottom w:val="0"/>
                  <w:divBdr>
                    <w:top w:val="none" w:sz="0" w:space="0" w:color="auto"/>
                    <w:left w:val="none" w:sz="0" w:space="0" w:color="auto"/>
                    <w:bottom w:val="none" w:sz="0" w:space="0" w:color="auto"/>
                    <w:right w:val="none" w:sz="0" w:space="0" w:color="auto"/>
                  </w:divBdr>
                  <w:divsChild>
                    <w:div w:id="112985709">
                      <w:marLeft w:val="0"/>
                      <w:marRight w:val="0"/>
                      <w:marTop w:val="0"/>
                      <w:marBottom w:val="0"/>
                      <w:divBdr>
                        <w:top w:val="none" w:sz="0" w:space="0" w:color="auto"/>
                        <w:left w:val="none" w:sz="0" w:space="0" w:color="auto"/>
                        <w:bottom w:val="none" w:sz="0" w:space="0" w:color="auto"/>
                        <w:right w:val="none" w:sz="0" w:space="0" w:color="auto"/>
                      </w:divBdr>
                    </w:div>
                  </w:divsChild>
                </w:div>
                <w:div w:id="603266073">
                  <w:marLeft w:val="0"/>
                  <w:marRight w:val="0"/>
                  <w:marTop w:val="0"/>
                  <w:marBottom w:val="0"/>
                  <w:divBdr>
                    <w:top w:val="none" w:sz="0" w:space="0" w:color="auto"/>
                    <w:left w:val="none" w:sz="0" w:space="0" w:color="auto"/>
                    <w:bottom w:val="none" w:sz="0" w:space="0" w:color="auto"/>
                    <w:right w:val="none" w:sz="0" w:space="0" w:color="auto"/>
                  </w:divBdr>
                  <w:divsChild>
                    <w:div w:id="1490056581">
                      <w:marLeft w:val="0"/>
                      <w:marRight w:val="0"/>
                      <w:marTop w:val="0"/>
                      <w:marBottom w:val="0"/>
                      <w:divBdr>
                        <w:top w:val="none" w:sz="0" w:space="0" w:color="auto"/>
                        <w:left w:val="none" w:sz="0" w:space="0" w:color="auto"/>
                        <w:bottom w:val="none" w:sz="0" w:space="0" w:color="auto"/>
                        <w:right w:val="none" w:sz="0" w:space="0" w:color="auto"/>
                      </w:divBdr>
                    </w:div>
                  </w:divsChild>
                </w:div>
                <w:div w:id="610942540">
                  <w:marLeft w:val="0"/>
                  <w:marRight w:val="0"/>
                  <w:marTop w:val="0"/>
                  <w:marBottom w:val="0"/>
                  <w:divBdr>
                    <w:top w:val="none" w:sz="0" w:space="0" w:color="auto"/>
                    <w:left w:val="none" w:sz="0" w:space="0" w:color="auto"/>
                    <w:bottom w:val="none" w:sz="0" w:space="0" w:color="auto"/>
                    <w:right w:val="none" w:sz="0" w:space="0" w:color="auto"/>
                  </w:divBdr>
                  <w:divsChild>
                    <w:div w:id="1013335179">
                      <w:marLeft w:val="0"/>
                      <w:marRight w:val="0"/>
                      <w:marTop w:val="0"/>
                      <w:marBottom w:val="0"/>
                      <w:divBdr>
                        <w:top w:val="none" w:sz="0" w:space="0" w:color="auto"/>
                        <w:left w:val="none" w:sz="0" w:space="0" w:color="auto"/>
                        <w:bottom w:val="none" w:sz="0" w:space="0" w:color="auto"/>
                        <w:right w:val="none" w:sz="0" w:space="0" w:color="auto"/>
                      </w:divBdr>
                    </w:div>
                  </w:divsChild>
                </w:div>
                <w:div w:id="1444685081">
                  <w:marLeft w:val="0"/>
                  <w:marRight w:val="0"/>
                  <w:marTop w:val="0"/>
                  <w:marBottom w:val="0"/>
                  <w:divBdr>
                    <w:top w:val="none" w:sz="0" w:space="0" w:color="auto"/>
                    <w:left w:val="none" w:sz="0" w:space="0" w:color="auto"/>
                    <w:bottom w:val="none" w:sz="0" w:space="0" w:color="auto"/>
                    <w:right w:val="none" w:sz="0" w:space="0" w:color="auto"/>
                  </w:divBdr>
                  <w:divsChild>
                    <w:div w:id="825319766">
                      <w:marLeft w:val="0"/>
                      <w:marRight w:val="0"/>
                      <w:marTop w:val="0"/>
                      <w:marBottom w:val="0"/>
                      <w:divBdr>
                        <w:top w:val="none" w:sz="0" w:space="0" w:color="auto"/>
                        <w:left w:val="none" w:sz="0" w:space="0" w:color="auto"/>
                        <w:bottom w:val="none" w:sz="0" w:space="0" w:color="auto"/>
                        <w:right w:val="none" w:sz="0" w:space="0" w:color="auto"/>
                      </w:divBdr>
                    </w:div>
                    <w:div w:id="1248155987">
                      <w:marLeft w:val="0"/>
                      <w:marRight w:val="0"/>
                      <w:marTop w:val="0"/>
                      <w:marBottom w:val="0"/>
                      <w:divBdr>
                        <w:top w:val="none" w:sz="0" w:space="0" w:color="auto"/>
                        <w:left w:val="none" w:sz="0" w:space="0" w:color="auto"/>
                        <w:bottom w:val="none" w:sz="0" w:space="0" w:color="auto"/>
                        <w:right w:val="none" w:sz="0" w:space="0" w:color="auto"/>
                      </w:divBdr>
                    </w:div>
                    <w:div w:id="1686443965">
                      <w:marLeft w:val="0"/>
                      <w:marRight w:val="0"/>
                      <w:marTop w:val="0"/>
                      <w:marBottom w:val="0"/>
                      <w:divBdr>
                        <w:top w:val="none" w:sz="0" w:space="0" w:color="auto"/>
                        <w:left w:val="none" w:sz="0" w:space="0" w:color="auto"/>
                        <w:bottom w:val="none" w:sz="0" w:space="0" w:color="auto"/>
                        <w:right w:val="none" w:sz="0" w:space="0" w:color="auto"/>
                      </w:divBdr>
                    </w:div>
                  </w:divsChild>
                </w:div>
                <w:div w:id="1551116520">
                  <w:marLeft w:val="0"/>
                  <w:marRight w:val="0"/>
                  <w:marTop w:val="0"/>
                  <w:marBottom w:val="0"/>
                  <w:divBdr>
                    <w:top w:val="none" w:sz="0" w:space="0" w:color="auto"/>
                    <w:left w:val="none" w:sz="0" w:space="0" w:color="auto"/>
                    <w:bottom w:val="none" w:sz="0" w:space="0" w:color="auto"/>
                    <w:right w:val="none" w:sz="0" w:space="0" w:color="auto"/>
                  </w:divBdr>
                  <w:divsChild>
                    <w:div w:id="181182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334103">
          <w:marLeft w:val="0"/>
          <w:marRight w:val="0"/>
          <w:marTop w:val="0"/>
          <w:marBottom w:val="0"/>
          <w:divBdr>
            <w:top w:val="none" w:sz="0" w:space="0" w:color="auto"/>
            <w:left w:val="none" w:sz="0" w:space="0" w:color="auto"/>
            <w:bottom w:val="none" w:sz="0" w:space="0" w:color="auto"/>
            <w:right w:val="none" w:sz="0" w:space="0" w:color="auto"/>
          </w:divBdr>
        </w:div>
        <w:div w:id="1648125523">
          <w:marLeft w:val="0"/>
          <w:marRight w:val="0"/>
          <w:marTop w:val="0"/>
          <w:marBottom w:val="0"/>
          <w:divBdr>
            <w:top w:val="none" w:sz="0" w:space="0" w:color="auto"/>
            <w:left w:val="none" w:sz="0" w:space="0" w:color="auto"/>
            <w:bottom w:val="none" w:sz="0" w:space="0" w:color="auto"/>
            <w:right w:val="none" w:sz="0" w:space="0" w:color="auto"/>
          </w:divBdr>
        </w:div>
        <w:div w:id="1691446232">
          <w:marLeft w:val="0"/>
          <w:marRight w:val="0"/>
          <w:marTop w:val="0"/>
          <w:marBottom w:val="0"/>
          <w:divBdr>
            <w:top w:val="none" w:sz="0" w:space="0" w:color="auto"/>
            <w:left w:val="none" w:sz="0" w:space="0" w:color="auto"/>
            <w:bottom w:val="none" w:sz="0" w:space="0" w:color="auto"/>
            <w:right w:val="none" w:sz="0" w:space="0" w:color="auto"/>
          </w:divBdr>
        </w:div>
        <w:div w:id="1746757039">
          <w:marLeft w:val="0"/>
          <w:marRight w:val="0"/>
          <w:marTop w:val="0"/>
          <w:marBottom w:val="0"/>
          <w:divBdr>
            <w:top w:val="none" w:sz="0" w:space="0" w:color="auto"/>
            <w:left w:val="none" w:sz="0" w:space="0" w:color="auto"/>
            <w:bottom w:val="none" w:sz="0" w:space="0" w:color="auto"/>
            <w:right w:val="none" w:sz="0" w:space="0" w:color="auto"/>
          </w:divBdr>
        </w:div>
        <w:div w:id="1838963027">
          <w:marLeft w:val="0"/>
          <w:marRight w:val="0"/>
          <w:marTop w:val="0"/>
          <w:marBottom w:val="0"/>
          <w:divBdr>
            <w:top w:val="none" w:sz="0" w:space="0" w:color="auto"/>
            <w:left w:val="none" w:sz="0" w:space="0" w:color="auto"/>
            <w:bottom w:val="none" w:sz="0" w:space="0" w:color="auto"/>
            <w:right w:val="none" w:sz="0" w:space="0" w:color="auto"/>
          </w:divBdr>
        </w:div>
        <w:div w:id="1923105808">
          <w:marLeft w:val="0"/>
          <w:marRight w:val="0"/>
          <w:marTop w:val="0"/>
          <w:marBottom w:val="0"/>
          <w:divBdr>
            <w:top w:val="none" w:sz="0" w:space="0" w:color="auto"/>
            <w:left w:val="none" w:sz="0" w:space="0" w:color="auto"/>
            <w:bottom w:val="none" w:sz="0" w:space="0" w:color="auto"/>
            <w:right w:val="none" w:sz="0" w:space="0" w:color="auto"/>
          </w:divBdr>
        </w:div>
        <w:div w:id="1937981462">
          <w:marLeft w:val="0"/>
          <w:marRight w:val="0"/>
          <w:marTop w:val="0"/>
          <w:marBottom w:val="0"/>
          <w:divBdr>
            <w:top w:val="none" w:sz="0" w:space="0" w:color="auto"/>
            <w:left w:val="none" w:sz="0" w:space="0" w:color="auto"/>
            <w:bottom w:val="none" w:sz="0" w:space="0" w:color="auto"/>
            <w:right w:val="none" w:sz="0" w:space="0" w:color="auto"/>
          </w:divBdr>
        </w:div>
        <w:div w:id="2134597124">
          <w:marLeft w:val="0"/>
          <w:marRight w:val="0"/>
          <w:marTop w:val="0"/>
          <w:marBottom w:val="0"/>
          <w:divBdr>
            <w:top w:val="none" w:sz="0" w:space="0" w:color="auto"/>
            <w:left w:val="none" w:sz="0" w:space="0" w:color="auto"/>
            <w:bottom w:val="none" w:sz="0" w:space="0" w:color="auto"/>
            <w:right w:val="none" w:sz="0" w:space="0" w:color="auto"/>
          </w:divBdr>
        </w:div>
      </w:divsChild>
    </w:div>
    <w:div w:id="451436332">
      <w:bodyDiv w:val="1"/>
      <w:marLeft w:val="0"/>
      <w:marRight w:val="0"/>
      <w:marTop w:val="0"/>
      <w:marBottom w:val="0"/>
      <w:divBdr>
        <w:top w:val="none" w:sz="0" w:space="0" w:color="auto"/>
        <w:left w:val="none" w:sz="0" w:space="0" w:color="auto"/>
        <w:bottom w:val="none" w:sz="0" w:space="0" w:color="auto"/>
        <w:right w:val="none" w:sz="0" w:space="0" w:color="auto"/>
      </w:divBdr>
    </w:div>
    <w:div w:id="900746853">
      <w:bodyDiv w:val="1"/>
      <w:marLeft w:val="0"/>
      <w:marRight w:val="0"/>
      <w:marTop w:val="0"/>
      <w:marBottom w:val="0"/>
      <w:divBdr>
        <w:top w:val="none" w:sz="0" w:space="0" w:color="auto"/>
        <w:left w:val="none" w:sz="0" w:space="0" w:color="auto"/>
        <w:bottom w:val="none" w:sz="0" w:space="0" w:color="auto"/>
        <w:right w:val="none" w:sz="0" w:space="0" w:color="auto"/>
      </w:divBdr>
    </w:div>
    <w:div w:id="1059549230">
      <w:bodyDiv w:val="1"/>
      <w:marLeft w:val="0"/>
      <w:marRight w:val="0"/>
      <w:marTop w:val="0"/>
      <w:marBottom w:val="0"/>
      <w:divBdr>
        <w:top w:val="none" w:sz="0" w:space="0" w:color="auto"/>
        <w:left w:val="none" w:sz="0" w:space="0" w:color="auto"/>
        <w:bottom w:val="none" w:sz="0" w:space="0" w:color="auto"/>
        <w:right w:val="none" w:sz="0" w:space="0" w:color="auto"/>
      </w:divBdr>
    </w:div>
    <w:div w:id="1315790861">
      <w:bodyDiv w:val="1"/>
      <w:marLeft w:val="0"/>
      <w:marRight w:val="0"/>
      <w:marTop w:val="0"/>
      <w:marBottom w:val="0"/>
      <w:divBdr>
        <w:top w:val="none" w:sz="0" w:space="0" w:color="auto"/>
        <w:left w:val="none" w:sz="0" w:space="0" w:color="auto"/>
        <w:bottom w:val="none" w:sz="0" w:space="0" w:color="auto"/>
        <w:right w:val="none" w:sz="0" w:space="0" w:color="auto"/>
      </w:divBdr>
    </w:div>
    <w:div w:id="1486504884">
      <w:bodyDiv w:val="1"/>
      <w:marLeft w:val="0"/>
      <w:marRight w:val="0"/>
      <w:marTop w:val="0"/>
      <w:marBottom w:val="0"/>
      <w:divBdr>
        <w:top w:val="none" w:sz="0" w:space="0" w:color="auto"/>
        <w:left w:val="none" w:sz="0" w:space="0" w:color="auto"/>
        <w:bottom w:val="none" w:sz="0" w:space="0" w:color="auto"/>
        <w:right w:val="none" w:sz="0" w:space="0" w:color="auto"/>
      </w:divBdr>
    </w:div>
    <w:div w:id="1617982848">
      <w:bodyDiv w:val="1"/>
      <w:marLeft w:val="0"/>
      <w:marRight w:val="0"/>
      <w:marTop w:val="0"/>
      <w:marBottom w:val="0"/>
      <w:divBdr>
        <w:top w:val="none" w:sz="0" w:space="0" w:color="auto"/>
        <w:left w:val="none" w:sz="0" w:space="0" w:color="auto"/>
        <w:bottom w:val="none" w:sz="0" w:space="0" w:color="auto"/>
        <w:right w:val="none" w:sz="0" w:space="0" w:color="auto"/>
      </w:divBdr>
    </w:div>
    <w:div w:id="173474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GCHRYS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B9382-6D4E-41C0-B804-54847581A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GCHRYSO</Template>
  <TotalTime>1</TotalTime>
  <Pages>6</Pages>
  <Words>2096</Words>
  <Characters>11951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Αρ</vt:lpstr>
    </vt:vector>
  </TitlesOfParts>
  <Company>Hewlett-Packard Company</Company>
  <LinksUpToDate>false</LinksUpToDate>
  <CharactersWithSpaces>14019</CharactersWithSpaces>
  <SharedDoc>false</SharedDoc>
  <HLinks>
    <vt:vector size="6" baseType="variant">
      <vt:variant>
        <vt:i4>2818164</vt:i4>
      </vt:variant>
      <vt:variant>
        <vt:i4>0</vt:i4>
      </vt:variant>
      <vt:variant>
        <vt:i4>0</vt:i4>
      </vt:variant>
      <vt:variant>
        <vt:i4>5</vt:i4>
      </vt:variant>
      <vt:variant>
        <vt:lpwstr>http://www.coronavirus.mlsi.gov.cy/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dc:title>
  <dc:subject/>
  <dc:creator>user</dc:creator>
  <cp:keywords/>
  <dc:description/>
  <cp:lastModifiedBy>Fotis Trimpakkiros</cp:lastModifiedBy>
  <cp:revision>2</cp:revision>
  <cp:lastPrinted>2020-12-29T06:32:00Z</cp:lastPrinted>
  <dcterms:created xsi:type="dcterms:W3CDTF">2026-04-03T12:29:00Z</dcterms:created>
  <dcterms:modified xsi:type="dcterms:W3CDTF">2026-04-03T12:29:00Z</dcterms:modified>
</cp:coreProperties>
</file>