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886" w:rsidRDefault="00E80886" w:rsidP="00AB0587">
      <w:pPr>
        <w:pStyle w:val="Heading2"/>
        <w:tabs>
          <w:tab w:val="clear" w:pos="426"/>
          <w:tab w:val="left" w:pos="567"/>
        </w:tabs>
        <w:ind w:right="-58" w:firstLine="0"/>
        <w:rPr>
          <w:rFonts w:ascii="Times New Roman" w:hAnsi="Times New Roman"/>
          <w:szCs w:val="22"/>
          <w:lang w:val="en-US"/>
        </w:rPr>
      </w:pPr>
      <w:bookmarkStart w:id="0" w:name="_GoBack"/>
      <w:bookmarkEnd w:id="0"/>
      <w:r>
        <w:rPr>
          <w:rFonts w:ascii="Times New Roman" w:hAnsi="Times New Roman"/>
          <w:szCs w:val="22"/>
          <w:lang w:val="en-US"/>
        </w:rPr>
        <w:tab/>
      </w:r>
    </w:p>
    <w:p w:rsidR="00E80886" w:rsidRDefault="00E80886" w:rsidP="00AB0587">
      <w:pPr>
        <w:pStyle w:val="Heading2"/>
        <w:tabs>
          <w:tab w:val="clear" w:pos="426"/>
          <w:tab w:val="left" w:pos="567"/>
        </w:tabs>
        <w:ind w:right="-58" w:firstLine="0"/>
        <w:rPr>
          <w:rFonts w:ascii="Times New Roman" w:hAnsi="Times New Roman"/>
          <w:szCs w:val="22"/>
          <w:lang w:val="en-US"/>
        </w:rPr>
      </w:pPr>
    </w:p>
    <w:p w:rsidR="00AB0587" w:rsidRPr="00E80886" w:rsidRDefault="00E80886" w:rsidP="00AB0587">
      <w:pPr>
        <w:pStyle w:val="Heading2"/>
        <w:tabs>
          <w:tab w:val="clear" w:pos="426"/>
          <w:tab w:val="left" w:pos="567"/>
        </w:tabs>
        <w:ind w:right="-58" w:firstLine="0"/>
        <w:rPr>
          <w:rFonts w:ascii="Times New Roman" w:hAnsi="Times New Roman"/>
          <w:sz w:val="24"/>
          <w:szCs w:val="24"/>
        </w:rPr>
      </w:pPr>
      <w:r w:rsidRPr="00E80886">
        <w:rPr>
          <w:rFonts w:ascii="Times New Roman" w:hAnsi="Times New Roman"/>
          <w:sz w:val="24"/>
          <w:szCs w:val="24"/>
          <w:lang w:val="en-US"/>
        </w:rPr>
        <w:tab/>
      </w:r>
      <w:r w:rsidR="00AB0587" w:rsidRPr="00E80886">
        <w:rPr>
          <w:rFonts w:ascii="Times New Roman" w:hAnsi="Times New Roman"/>
          <w:sz w:val="24"/>
          <w:szCs w:val="24"/>
        </w:rPr>
        <w:t>Λούης Κ. Λοΐζου (Εκτελεστικός Σύμβουλος)</w:t>
      </w:r>
    </w:p>
    <w:p w:rsidR="00E80886" w:rsidRPr="00E80886" w:rsidRDefault="00E80886" w:rsidP="00AB0587">
      <w:pPr>
        <w:ind w:left="540" w:right="-58"/>
        <w:jc w:val="both"/>
        <w:rPr>
          <w:sz w:val="24"/>
          <w:szCs w:val="24"/>
          <w:lang w:val="en-US"/>
        </w:rPr>
      </w:pPr>
    </w:p>
    <w:p w:rsidR="00AB0587" w:rsidRPr="00E80886" w:rsidRDefault="00AB0587" w:rsidP="00AB0587">
      <w:pPr>
        <w:ind w:left="540" w:right="-58"/>
        <w:jc w:val="both"/>
        <w:rPr>
          <w:sz w:val="24"/>
          <w:szCs w:val="24"/>
        </w:rPr>
      </w:pPr>
      <w:r w:rsidRPr="00E80886">
        <w:rPr>
          <w:sz w:val="24"/>
          <w:szCs w:val="24"/>
        </w:rPr>
        <w:t xml:space="preserve">Γεννήθηκε το 1971.  Αποφοίτησε από την Αγγλική Σχολή Λευκωσίας το 1990.  Σπούδασε στο πανεπιστήμιο Oxford Brookes του Ηνωμένου Βασιλείου από όπου και απέκτησε πτυχίο στη διεύθυνση Τουριστικών Επιχειρήσεων (ΒΑ in Tourism and Business Administration). Συνέχισε τις σπουδές του στο πανεπιστήμιο Middlesex στην Αγγλία αποκτώντας μεταπτυχιακό τίτλο στη Διοίκηση Επιχειρήσεων (MBA) το 1996. Με την επιστροφή του στην Κύπρο, εντάχθηκε στο διευθυντικό δυναμικό του Ομίλου Λούης κατέχοντας για σειρά ετών τη θέση του Διευθύνοντα Συμβούλου των Τουριστικών Γραφείων Λούης.  Ο Λούης Λοΐζου είναι μέλος διαφόρων Διοικητικών Συμβουλίων καθώς και άλλων Εμπορικών και Επιχειρηματικών Οργανισμών. </w:t>
      </w:r>
    </w:p>
    <w:p w:rsidR="00AB0587" w:rsidRDefault="00AB0587"/>
    <w:sectPr w:rsidR="00AB0587">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587"/>
    <w:rsid w:val="00527C08"/>
    <w:rsid w:val="005C1EC0"/>
    <w:rsid w:val="007858CB"/>
    <w:rsid w:val="00A147BE"/>
    <w:rsid w:val="00AB0587"/>
    <w:rsid w:val="00CB5722"/>
    <w:rsid w:val="00E80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587"/>
    <w:rPr>
      <w:rFonts w:eastAsia="PMingLiU"/>
      <w:lang w:val="el-GR" w:eastAsia="en-US"/>
    </w:rPr>
  </w:style>
  <w:style w:type="paragraph" w:styleId="Heading2">
    <w:name w:val="heading 2"/>
    <w:basedOn w:val="Normal"/>
    <w:next w:val="Normal"/>
    <w:link w:val="Heading2Char"/>
    <w:qFormat/>
    <w:rsid w:val="00AB0587"/>
    <w:pPr>
      <w:keepNext/>
      <w:tabs>
        <w:tab w:val="left" w:pos="426"/>
        <w:tab w:val="left" w:pos="3402"/>
      </w:tabs>
      <w:ind w:firstLine="33"/>
      <w:jc w:val="both"/>
      <w:outlineLvl w:val="1"/>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basedOn w:val="DefaultParagraphFont"/>
    <w:link w:val="Heading2"/>
    <w:locked/>
    <w:rsid w:val="00AB0587"/>
    <w:rPr>
      <w:rFonts w:ascii="Arial" w:eastAsia="PMingLiU" w:hAnsi="Arial"/>
      <w:b/>
      <w:sz w:val="22"/>
      <w:lang w:val="el-GR"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587"/>
    <w:rPr>
      <w:rFonts w:eastAsia="PMingLiU"/>
      <w:lang w:val="el-GR" w:eastAsia="en-US"/>
    </w:rPr>
  </w:style>
  <w:style w:type="paragraph" w:styleId="Heading2">
    <w:name w:val="heading 2"/>
    <w:basedOn w:val="Normal"/>
    <w:next w:val="Normal"/>
    <w:link w:val="Heading2Char"/>
    <w:qFormat/>
    <w:rsid w:val="00AB0587"/>
    <w:pPr>
      <w:keepNext/>
      <w:tabs>
        <w:tab w:val="left" w:pos="426"/>
        <w:tab w:val="left" w:pos="3402"/>
      </w:tabs>
      <w:ind w:firstLine="33"/>
      <w:jc w:val="both"/>
      <w:outlineLvl w:val="1"/>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basedOn w:val="DefaultParagraphFont"/>
    <w:link w:val="Heading2"/>
    <w:locked/>
    <w:rsid w:val="00AB0587"/>
    <w:rPr>
      <w:rFonts w:ascii="Arial" w:eastAsia="PMingLiU" w:hAnsi="Arial"/>
      <w:b/>
      <w:sz w:val="22"/>
      <w:lang w:val="el-G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Λούης Κ</vt:lpstr>
    </vt:vector>
  </TitlesOfParts>
  <Company>home</Company>
  <LinksUpToDate>false</LinksUpToDate>
  <CharactersWithSpaces>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Λούης Κ</dc:title>
  <dc:creator>nic-lhs-245</dc:creator>
  <cp:lastModifiedBy>Stella Geogiou</cp:lastModifiedBy>
  <cp:revision>2</cp:revision>
  <cp:lastPrinted>2016-01-12T09:21:00Z</cp:lastPrinted>
  <dcterms:created xsi:type="dcterms:W3CDTF">2016-01-12T09:34:00Z</dcterms:created>
  <dcterms:modified xsi:type="dcterms:W3CDTF">2016-01-12T09:34:00Z</dcterms:modified>
</cp:coreProperties>
</file>