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DF" w:rsidRPr="00E941DF" w:rsidRDefault="00E941DF" w:rsidP="00055299">
      <w:pPr>
        <w:pStyle w:val="CM4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41DF">
        <w:rPr>
          <w:rFonts w:ascii="Arial" w:hAnsi="Arial" w:cs="Arial"/>
          <w:b/>
          <w:bCs/>
          <w:color w:val="000000"/>
          <w:sz w:val="22"/>
          <w:szCs w:val="22"/>
        </w:rPr>
        <w:t xml:space="preserve">ΑΝΤΙΡΡΗΣΗ ΓΙΑ ΑΙΤΗΣΗ ΔΑΣΜΟΛΟΓΙΚΗΣ ΑΝΑΣΤΟΛΗΣ/ΔΑΣΜΟΛΟΓΙΚΗΣ ΠΟΣΟΣΤΩΣΗΣ (διαγράφεται </w:t>
      </w:r>
      <w:proofErr w:type="spellStart"/>
      <w:r w:rsidRPr="00E941DF">
        <w:rPr>
          <w:rFonts w:ascii="Arial" w:hAnsi="Arial" w:cs="Arial"/>
          <w:b/>
          <w:bCs/>
          <w:color w:val="000000"/>
          <w:sz w:val="22"/>
          <w:szCs w:val="22"/>
        </w:rPr>
        <w:t>ό,τι</w:t>
      </w:r>
      <w:proofErr w:type="spellEnd"/>
      <w:r w:rsidRPr="00E941DF">
        <w:rPr>
          <w:rFonts w:ascii="Arial" w:hAnsi="Arial" w:cs="Arial"/>
          <w:b/>
          <w:bCs/>
          <w:color w:val="000000"/>
          <w:sz w:val="22"/>
          <w:szCs w:val="22"/>
        </w:rPr>
        <w:t xml:space="preserve"> δεν ισχύει)</w:t>
      </w:r>
    </w:p>
    <w:p w:rsidR="00055299" w:rsidRPr="00055299" w:rsidRDefault="00055299" w:rsidP="00E941DF">
      <w:pPr>
        <w:spacing w:after="0"/>
        <w:rPr>
          <w:sz w:val="16"/>
        </w:rPr>
      </w:pPr>
    </w:p>
    <w:p w:rsidR="00E941DF" w:rsidRPr="00E941DF" w:rsidRDefault="00E941DF" w:rsidP="00E941DF">
      <w:pPr>
        <w:pStyle w:val="CM4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E941DF">
        <w:rPr>
          <w:rFonts w:ascii="Arial" w:hAnsi="Arial" w:cs="Arial"/>
          <w:b/>
          <w:bCs/>
          <w:color w:val="000000"/>
          <w:sz w:val="22"/>
          <w:szCs w:val="22"/>
        </w:rPr>
        <w:t>Μέρος I</w:t>
      </w:r>
    </w:p>
    <w:p w:rsidR="00E941DF" w:rsidRPr="00055299" w:rsidRDefault="00E941DF" w:rsidP="00055299">
      <w:pPr>
        <w:pStyle w:val="CM4"/>
        <w:spacing w:before="12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Αίτηση αριθ.: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Κωδικός ΣΟ: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Περιγραφή των εμπορευμάτων: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Αριθ. καταχώρισης: </w:t>
      </w:r>
    </w:p>
    <w:p w:rsidR="00E941DF" w:rsidRPr="00055299" w:rsidRDefault="0059664F" w:rsidP="00055299">
      <w:pPr>
        <w:pStyle w:val="CM4"/>
        <w:spacing w:before="160" w:after="160"/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noProof/>
          <w:color w:val="000000"/>
          <w:sz w:val="20"/>
          <w:szCs w:val="22"/>
          <w:lang w:eastAsia="el-GR"/>
        </w:rPr>
        <w:pict>
          <v:rect id="_x0000_s1026" style="position:absolute;left:0;text-align:left;margin-left:2.2pt;margin-top:-.1pt;width:13.5pt;height:10.5pt;z-index:251658240"/>
        </w:pict>
      </w:r>
      <w:r w:rsidR="00E941DF" w:rsidRPr="00055299">
        <w:rPr>
          <w:rFonts w:ascii="Arial" w:hAnsi="Arial" w:cs="Arial"/>
          <w:color w:val="000000"/>
          <w:sz w:val="20"/>
          <w:szCs w:val="22"/>
        </w:rPr>
        <w:t xml:space="preserve">        </w:t>
      </w:r>
      <w:r w:rsidR="00A975C8" w:rsidRPr="00055299">
        <w:rPr>
          <w:rFonts w:ascii="Arial" w:hAnsi="Arial" w:cs="Arial"/>
          <w:color w:val="000000"/>
          <w:sz w:val="20"/>
          <w:szCs w:val="22"/>
        </w:rPr>
        <w:tab/>
      </w:r>
      <w:r w:rsidR="00E941DF" w:rsidRPr="00055299">
        <w:rPr>
          <w:rFonts w:ascii="Arial" w:hAnsi="Arial" w:cs="Arial"/>
          <w:color w:val="000000"/>
          <w:sz w:val="20"/>
          <w:szCs w:val="22"/>
        </w:rPr>
        <w:t xml:space="preserve">Επί του παρόντος τα εμπορεύματα παράγονται στην Ένωση ή στην Τουρκία και είναι διαθέσιμα στην αγορά. </w:t>
      </w:r>
    </w:p>
    <w:p w:rsidR="00E941DF" w:rsidRPr="00055299" w:rsidRDefault="0059664F" w:rsidP="00055299">
      <w:pPr>
        <w:pStyle w:val="CM4"/>
        <w:spacing w:before="160" w:after="80"/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noProof/>
          <w:color w:val="000000"/>
          <w:sz w:val="20"/>
          <w:szCs w:val="22"/>
          <w:lang w:eastAsia="el-GR"/>
        </w:rPr>
        <w:pict>
          <v:rect id="_x0000_s1027" style="position:absolute;left:0;text-align:left;margin-left:2.95pt;margin-top:.85pt;width:13.5pt;height:10.5pt;z-index:251659264"/>
        </w:pict>
      </w:r>
      <w:r w:rsidR="00E941DF" w:rsidRPr="00055299">
        <w:rPr>
          <w:rFonts w:ascii="Arial" w:hAnsi="Arial" w:cs="Arial"/>
          <w:color w:val="000000"/>
          <w:sz w:val="20"/>
          <w:szCs w:val="22"/>
        </w:rPr>
        <w:t xml:space="preserve">        </w:t>
      </w:r>
      <w:r w:rsidR="00A975C8" w:rsidRPr="00055299">
        <w:rPr>
          <w:rFonts w:ascii="Arial" w:hAnsi="Arial" w:cs="Arial"/>
          <w:color w:val="000000"/>
          <w:sz w:val="20"/>
          <w:szCs w:val="22"/>
        </w:rPr>
        <w:tab/>
      </w:r>
      <w:r w:rsidR="00E941DF" w:rsidRPr="00055299">
        <w:rPr>
          <w:rFonts w:ascii="Arial" w:hAnsi="Arial" w:cs="Arial"/>
          <w:color w:val="000000"/>
          <w:sz w:val="20"/>
          <w:szCs w:val="22"/>
        </w:rPr>
        <w:t xml:space="preserve">Επί του παρόντος υπάρχουν διαθέσιμα ισοδύναμα προϊόντα ή προϊόντα υποκατάστασης στο εσωτερικό της Ένωσης ή στην Τουρκία. </w:t>
      </w:r>
    </w:p>
    <w:p w:rsidR="00E941DF" w:rsidRPr="00055299" w:rsidRDefault="00E941DF" w:rsidP="00055299">
      <w:pPr>
        <w:pStyle w:val="CM4"/>
        <w:spacing w:before="80" w:after="80"/>
        <w:ind w:left="567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Επεξηγηματικά σχόλια (διαφορές, γιατί και πώς αυτά τα προϊόντα μπορούν να αντικαταστήσουν το προϊόν το οποίο αφορά η αίτηση): </w:t>
      </w:r>
    </w:p>
    <w:p w:rsidR="00E941DF" w:rsidRPr="00055299" w:rsidRDefault="00E941DF" w:rsidP="00055299">
      <w:pPr>
        <w:pStyle w:val="CM4"/>
        <w:spacing w:before="80" w:after="160"/>
        <w:ind w:left="567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Πρέπει να επισυναφθούν δελτία τεχνικών στοιχείων που να αποδεικνύουν τα χαρακτηριστικά και την ποιότητα του προσφερόμενου προϊόντος. </w:t>
      </w:r>
    </w:p>
    <w:p w:rsidR="00E941DF" w:rsidRPr="00055299" w:rsidRDefault="0059664F" w:rsidP="00055299">
      <w:pPr>
        <w:pStyle w:val="CM4"/>
        <w:spacing w:before="160" w:after="160"/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noProof/>
          <w:color w:val="000000"/>
          <w:sz w:val="20"/>
          <w:szCs w:val="22"/>
          <w:lang w:eastAsia="el-GR"/>
        </w:rPr>
        <w:pict>
          <v:rect id="_x0000_s1028" style="position:absolute;left:0;text-align:left;margin-left:-.8pt;margin-top:1.5pt;width:13.5pt;height:10.5pt;z-index:251660288"/>
        </w:pict>
      </w:r>
      <w:r w:rsidR="00E941DF" w:rsidRPr="00055299">
        <w:rPr>
          <w:rFonts w:ascii="Arial" w:hAnsi="Arial" w:cs="Arial"/>
          <w:color w:val="000000"/>
          <w:sz w:val="20"/>
          <w:szCs w:val="22"/>
          <w:lang w:val="en-US"/>
        </w:rPr>
        <w:t xml:space="preserve">      </w:t>
      </w:r>
      <w:r w:rsidR="00A975C8" w:rsidRPr="00055299">
        <w:rPr>
          <w:rFonts w:ascii="Arial" w:hAnsi="Arial" w:cs="Arial"/>
          <w:color w:val="000000"/>
          <w:sz w:val="20"/>
          <w:szCs w:val="22"/>
        </w:rPr>
        <w:tab/>
      </w:r>
      <w:r w:rsidR="00E941DF" w:rsidRPr="00055299">
        <w:rPr>
          <w:rFonts w:ascii="Arial" w:hAnsi="Arial" w:cs="Arial"/>
          <w:color w:val="000000"/>
          <w:sz w:val="20"/>
          <w:szCs w:val="22"/>
        </w:rPr>
        <w:t xml:space="preserve">Άλλα: </w:t>
      </w:r>
    </w:p>
    <w:p w:rsidR="00E941DF" w:rsidRPr="00055299" w:rsidRDefault="00E941DF" w:rsidP="00E941DF">
      <w:pPr>
        <w:pStyle w:val="CM4"/>
        <w:spacing w:before="240" w:after="24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Προτεινόμενος συμβιβασμός (επεξηγηματικά σχόλια): </w:t>
      </w:r>
    </w:p>
    <w:p w:rsidR="00E941DF" w:rsidRPr="00055299" w:rsidRDefault="00E941DF" w:rsidP="00E941DF">
      <w:pPr>
        <w:pStyle w:val="CM4"/>
        <w:spacing w:before="240" w:after="24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Μεταφορά σε δασμολογική ποσόστωση: </w:t>
      </w:r>
    </w:p>
    <w:p w:rsidR="00E941DF" w:rsidRPr="00055299" w:rsidRDefault="00E941DF" w:rsidP="00E941DF">
      <w:pPr>
        <w:pStyle w:val="CM4"/>
        <w:spacing w:before="240" w:after="24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Προτεινόμενος όγκος της ποσόστωσης: </w:t>
      </w:r>
    </w:p>
    <w:p w:rsidR="00E941DF" w:rsidRPr="00055299" w:rsidRDefault="00E941DF" w:rsidP="00E941DF">
      <w:pPr>
        <w:pStyle w:val="CM4"/>
        <w:spacing w:before="240" w:after="24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Μερική δασμολογική αναστολή: </w:t>
      </w:r>
    </w:p>
    <w:p w:rsidR="00E941DF" w:rsidRPr="00055299" w:rsidRDefault="00E941DF" w:rsidP="00E941DF">
      <w:pPr>
        <w:pStyle w:val="CM4"/>
        <w:spacing w:before="240" w:after="24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Προτεινόμενος δασμολογικός συντελεστής: </w:t>
      </w:r>
    </w:p>
    <w:p w:rsidR="00E941DF" w:rsidRPr="00055299" w:rsidRDefault="00E941DF" w:rsidP="00E941DF">
      <w:pPr>
        <w:pStyle w:val="CM4"/>
        <w:spacing w:before="240" w:after="24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Άλλες προτάσεις: </w:t>
      </w:r>
    </w:p>
    <w:p w:rsidR="00E941DF" w:rsidRPr="00055299" w:rsidRDefault="00E941DF" w:rsidP="00055299">
      <w:pPr>
        <w:pStyle w:val="CM4"/>
        <w:spacing w:before="240" w:after="60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Παρατηρήσεις: </w:t>
      </w:r>
    </w:p>
    <w:p w:rsidR="00E941DF" w:rsidRPr="00E941DF" w:rsidRDefault="00E941DF" w:rsidP="00055299">
      <w:pPr>
        <w:pStyle w:val="CM4"/>
        <w:spacing w:before="24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E941DF">
        <w:rPr>
          <w:rFonts w:ascii="Arial" w:hAnsi="Arial" w:cs="Arial"/>
          <w:b/>
          <w:bCs/>
          <w:color w:val="000000"/>
          <w:sz w:val="22"/>
          <w:szCs w:val="22"/>
        </w:rPr>
        <w:t>Εταιρεία η οποία επί του παρόντος παράγει όμοιο ή ισοδύναμο προϊόν ή προϊόν υποκατάστασης εντός της ΕΕ ή στην Τουρκία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Ονομασία της εταιρείας: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Αρμόδιο πρόσωπο: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Διεύθυνση: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055299">
        <w:rPr>
          <w:rFonts w:ascii="Arial" w:hAnsi="Arial" w:cs="Arial"/>
          <w:color w:val="000000"/>
          <w:sz w:val="20"/>
          <w:szCs w:val="22"/>
        </w:rPr>
        <w:t>Τηλ</w:t>
      </w:r>
      <w:proofErr w:type="spellEnd"/>
      <w:r w:rsidRPr="00055299">
        <w:rPr>
          <w:rFonts w:ascii="Arial" w:hAnsi="Arial" w:cs="Arial"/>
          <w:color w:val="000000"/>
          <w:sz w:val="20"/>
          <w:szCs w:val="22"/>
        </w:rPr>
        <w:t xml:space="preserve">.: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Φαξ: </w:t>
      </w:r>
    </w:p>
    <w:p w:rsidR="00E941DF" w:rsidRPr="00055299" w:rsidRDefault="00E941DF" w:rsidP="00055299">
      <w:pPr>
        <w:pStyle w:val="CM4"/>
        <w:spacing w:before="160" w:after="16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>E-</w:t>
      </w:r>
      <w:proofErr w:type="spellStart"/>
      <w:r w:rsidRPr="00055299">
        <w:rPr>
          <w:rFonts w:ascii="Arial" w:hAnsi="Arial" w:cs="Arial"/>
          <w:color w:val="000000"/>
          <w:sz w:val="20"/>
          <w:szCs w:val="22"/>
        </w:rPr>
        <w:t>mail:</w:t>
      </w:r>
      <w:proofErr w:type="spellEnd"/>
      <w:r w:rsidRPr="00055299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E941DF" w:rsidRPr="00055299" w:rsidRDefault="00E941DF" w:rsidP="00055299">
      <w:pPr>
        <w:pStyle w:val="CM4"/>
        <w:spacing w:before="160" w:after="60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Εμπορική ονομασία προϊόντος: </w:t>
      </w:r>
    </w:p>
    <w:p w:rsidR="00E941DF" w:rsidRPr="00E941DF" w:rsidRDefault="00E941DF" w:rsidP="00055299">
      <w:pPr>
        <w:pStyle w:val="CM4"/>
        <w:spacing w:before="24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E941DF">
        <w:rPr>
          <w:rFonts w:ascii="Arial" w:hAnsi="Arial" w:cs="Arial"/>
          <w:b/>
          <w:bCs/>
          <w:color w:val="000000"/>
          <w:sz w:val="22"/>
          <w:szCs w:val="22"/>
        </w:rPr>
        <w:t>Μέρος II</w:t>
      </w:r>
    </w:p>
    <w:p w:rsidR="00E941DF" w:rsidRPr="00055299" w:rsidRDefault="00E941DF" w:rsidP="00055299">
      <w:pPr>
        <w:pStyle w:val="CM4"/>
        <w:spacing w:before="200" w:after="20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Παραγωγική ικανότητα (διαθέσιμο για την αγορά· για παράδειγμα, που δεν δεσμεύεται στο εσωτερικό της εταιρείας ή που δεν δεσμεύεται από συμβάσεις): </w:t>
      </w:r>
    </w:p>
    <w:p w:rsidR="00E941DF" w:rsidRPr="00055299" w:rsidRDefault="00E941DF" w:rsidP="00055299">
      <w:pPr>
        <w:pStyle w:val="CM4"/>
        <w:spacing w:before="200" w:after="200"/>
        <w:rPr>
          <w:rFonts w:ascii="Arial" w:hAnsi="Arial" w:cs="Arial"/>
          <w:color w:val="000000"/>
          <w:sz w:val="20"/>
          <w:szCs w:val="22"/>
        </w:rPr>
      </w:pPr>
      <w:r w:rsidRPr="00055299">
        <w:rPr>
          <w:rFonts w:ascii="Arial" w:hAnsi="Arial" w:cs="Arial"/>
          <w:color w:val="000000"/>
          <w:sz w:val="20"/>
          <w:szCs w:val="22"/>
        </w:rPr>
        <w:t xml:space="preserve">Επί του παρόντος: </w:t>
      </w:r>
    </w:p>
    <w:p w:rsidR="00D9175F" w:rsidRPr="00055299" w:rsidRDefault="00E941DF" w:rsidP="00055299">
      <w:pPr>
        <w:spacing w:before="200"/>
        <w:rPr>
          <w:rFonts w:ascii="Arial" w:hAnsi="Arial" w:cs="Arial"/>
          <w:sz w:val="20"/>
        </w:rPr>
      </w:pPr>
      <w:r w:rsidRPr="00055299">
        <w:rPr>
          <w:rFonts w:ascii="Arial" w:hAnsi="Arial" w:cs="Arial"/>
          <w:color w:val="000000"/>
          <w:sz w:val="20"/>
        </w:rPr>
        <w:t>Εντός των προσεχών 6 μηνών:</w:t>
      </w:r>
    </w:p>
    <w:sectPr w:rsidR="00D9175F" w:rsidRPr="00055299" w:rsidSect="0005529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1DF"/>
    <w:rsid w:val="00055299"/>
    <w:rsid w:val="0059664F"/>
    <w:rsid w:val="008875E6"/>
    <w:rsid w:val="00A975C8"/>
    <w:rsid w:val="00AB753C"/>
    <w:rsid w:val="00D9175F"/>
    <w:rsid w:val="00E9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E941D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941D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E941D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2019-04-19T10:07:00Z</dcterms:created>
  <dcterms:modified xsi:type="dcterms:W3CDTF">2019-04-19T10:07:00Z</dcterms:modified>
</cp:coreProperties>
</file>