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F8" w:rsidRDefault="00F11A23" w:rsidP="00074402">
      <w:pPr>
        <w:spacing w:before="168"/>
        <w:ind w:left="1843" w:right="2224"/>
        <w:jc w:val="center"/>
        <w:rPr>
          <w:rFonts w:ascii="Mistral" w:hAnsi="Mistral"/>
          <w:b/>
          <w:sz w:val="32"/>
          <w:u w:val="thick"/>
          <w:lang w:val="el-GR"/>
        </w:rPr>
      </w:pPr>
      <w:r w:rsidRPr="00F11A23">
        <w:rPr>
          <w:rFonts w:ascii="Mistral" w:hAnsi="Mistral"/>
          <w:b/>
          <w:sz w:val="32"/>
          <w:u w:val="thick"/>
          <w:lang w:val="el-GR"/>
        </w:rPr>
        <w:drawing>
          <wp:anchor distT="0" distB="0" distL="0" distR="0" simplePos="0" relativeHeight="251665408" behindDoc="0" locked="0" layoutInCell="1" allowOverlap="1" wp14:anchorId="09E6BBBE" wp14:editId="73BD10C8">
            <wp:simplePos x="0" y="0"/>
            <wp:positionH relativeFrom="page">
              <wp:posOffset>348615</wp:posOffset>
            </wp:positionH>
            <wp:positionV relativeFrom="paragraph">
              <wp:posOffset>-95885</wp:posOffset>
            </wp:positionV>
            <wp:extent cx="952500" cy="10718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1A23">
        <w:rPr>
          <w:rFonts w:ascii="Mistral" w:hAnsi="Mistral"/>
          <w:b/>
          <w:sz w:val="32"/>
          <w:u w:val="thick"/>
          <w:lang w:val="el-GR"/>
        </w:rPr>
        <w:drawing>
          <wp:anchor distT="0" distB="0" distL="114300" distR="114300" simplePos="0" relativeHeight="251666432" behindDoc="0" locked="0" layoutInCell="1" allowOverlap="1" wp14:anchorId="3DC77E16" wp14:editId="293CD7FA">
            <wp:simplePos x="0" y="0"/>
            <wp:positionH relativeFrom="column">
              <wp:posOffset>581025</wp:posOffset>
            </wp:positionH>
            <wp:positionV relativeFrom="paragraph">
              <wp:posOffset>-635</wp:posOffset>
            </wp:positionV>
            <wp:extent cx="1352550" cy="919480"/>
            <wp:effectExtent l="0" t="0" r="0" b="0"/>
            <wp:wrapNone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9C0">
        <w:rPr>
          <w:rFonts w:ascii="Mistral" w:hAnsi="Mistral"/>
          <w:b/>
          <w:noProof/>
          <w:sz w:val="32"/>
          <w:u w:val="thick"/>
          <w:lang w:val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0</wp:posOffset>
            </wp:positionV>
            <wp:extent cx="1421765" cy="889635"/>
            <wp:effectExtent l="0" t="0" r="698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9E5" w:rsidRDefault="008C79E5" w:rsidP="00074402">
      <w:pPr>
        <w:spacing w:before="168"/>
        <w:ind w:left="1843" w:right="2224"/>
        <w:jc w:val="center"/>
        <w:rPr>
          <w:rFonts w:ascii="Mistral" w:hAnsi="Mistral"/>
          <w:b/>
          <w:sz w:val="32"/>
          <w:u w:val="thick"/>
          <w:lang w:val="el-GR"/>
        </w:rPr>
      </w:pPr>
    </w:p>
    <w:p w:rsidR="008D29C0" w:rsidRDefault="008D29C0" w:rsidP="008D29C0">
      <w:pPr>
        <w:spacing w:before="168"/>
        <w:ind w:left="1843" w:right="2224"/>
        <w:jc w:val="center"/>
        <w:rPr>
          <w:rFonts w:ascii="Mistral" w:hAnsi="Mistral"/>
          <w:b/>
          <w:sz w:val="32"/>
          <w:u w:val="thick"/>
          <w:lang w:val="el-GR"/>
        </w:rPr>
      </w:pPr>
      <w:r w:rsidRPr="008D29C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5280855</wp:posOffset>
                </wp:positionH>
                <wp:positionV relativeFrom="paragraph">
                  <wp:posOffset>182245</wp:posOffset>
                </wp:positionV>
                <wp:extent cx="1145540" cy="252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9C0" w:rsidRPr="00B36004" w:rsidRDefault="008D29C0" w:rsidP="008D29C0">
                            <w:pPr>
                              <w:jc w:val="center"/>
                              <w:rPr>
                                <w:b/>
                                <w:sz w:val="20"/>
                                <w:lang w:val="el-GR"/>
                              </w:rPr>
                            </w:pPr>
                            <w:r w:rsidRPr="00B36004">
                              <w:rPr>
                                <w:b/>
                                <w:sz w:val="20"/>
                                <w:lang w:val="el-GR"/>
                              </w:rPr>
                              <w:t>ΜΕΓΑΣ ΧΟΡΗΓΟΣ</w:t>
                            </w:r>
                          </w:p>
                          <w:p w:rsidR="008D29C0" w:rsidRDefault="008D2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pt;margin-top:14.35pt;width:90.2pt;height:1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" stroked="f">
                <v:textbox>
                  <w:txbxContent>
                    <w:p w:rsidR="008D29C0" w:rsidRPr="00B36004" w:rsidRDefault="008D29C0" w:rsidP="008D29C0">
                      <w:pPr>
                        <w:jc w:val="center"/>
                        <w:rPr>
                          <w:b/>
                          <w:sz w:val="20"/>
                          <w:lang w:val="el-GR"/>
                        </w:rPr>
                      </w:pPr>
                      <w:r w:rsidRPr="00B36004">
                        <w:rPr>
                          <w:b/>
                          <w:sz w:val="20"/>
                          <w:lang w:val="el-GR"/>
                        </w:rPr>
                        <w:t>ΜΕΓΑΣ ΧΟΡΗΓΟΣ</w:t>
                      </w:r>
                    </w:p>
                    <w:p w:rsidR="008D29C0" w:rsidRDefault="008D29C0"/>
                  </w:txbxContent>
                </v:textbox>
                <w10:wrap type="square"/>
              </v:shape>
            </w:pict>
          </mc:Fallback>
        </mc:AlternateContent>
      </w:r>
    </w:p>
    <w:p w:rsidR="008D29C0" w:rsidRDefault="008D29C0" w:rsidP="008D29C0">
      <w:pPr>
        <w:spacing w:before="168"/>
        <w:ind w:left="1843" w:right="2224"/>
        <w:jc w:val="center"/>
        <w:rPr>
          <w:rFonts w:ascii="Mistral" w:hAnsi="Mistral"/>
          <w:b/>
          <w:sz w:val="32"/>
          <w:u w:val="thick"/>
          <w:lang w:val="el-GR"/>
        </w:rPr>
      </w:pPr>
    </w:p>
    <w:p w:rsidR="00062346" w:rsidRPr="008D29C0" w:rsidRDefault="00062346" w:rsidP="008D29C0">
      <w:pPr>
        <w:spacing w:before="168"/>
        <w:ind w:left="1843" w:right="2224"/>
        <w:jc w:val="center"/>
        <w:rPr>
          <w:rFonts w:ascii="Mistral" w:hAnsi="Mistral"/>
          <w:b/>
          <w:sz w:val="32"/>
          <w:u w:val="thick"/>
          <w:lang w:val="el-GR"/>
        </w:rPr>
      </w:pPr>
      <w:r w:rsidRPr="00B67A78">
        <w:rPr>
          <w:rFonts w:ascii="Mistral" w:hAnsi="Mistral"/>
          <w:b/>
          <w:sz w:val="32"/>
          <w:u w:val="thick"/>
          <w:lang w:val="el-GR"/>
        </w:rPr>
        <w:t>ΠΡΟΣΚΛΗΣΗ ΓΙΑ ΥΠΟΒΟΛΗ ΥΠΟΨΗΦΙΟΤΗΤΩΝ ΒΡΑΒΕΙΑ ΓΥ</w:t>
      </w:r>
      <w:r>
        <w:rPr>
          <w:rFonts w:ascii="Mistral" w:hAnsi="Mistral"/>
          <w:b/>
          <w:sz w:val="32"/>
          <w:u w:val="thick"/>
          <w:lang w:val="el-GR"/>
        </w:rPr>
        <w:t>ΝΑΙΚΕΙΑΣ ΑΡΙΣΤΕΙΑΣ «ΕΡΙΦΥΛΗ»2017</w:t>
      </w:r>
    </w:p>
    <w:p w:rsidR="00062346" w:rsidRPr="00B67A78" w:rsidRDefault="00062346" w:rsidP="00074402">
      <w:pPr>
        <w:pStyle w:val="BodyText"/>
        <w:jc w:val="both"/>
        <w:rPr>
          <w:rFonts w:ascii="Mistral"/>
          <w:b/>
          <w:i/>
          <w:sz w:val="20"/>
          <w:lang w:val="el-GR"/>
        </w:rPr>
      </w:pPr>
    </w:p>
    <w:p w:rsidR="00062346" w:rsidRPr="00B67A78" w:rsidRDefault="00062346" w:rsidP="00074402">
      <w:pPr>
        <w:pStyle w:val="BodyText"/>
        <w:spacing w:before="3"/>
        <w:jc w:val="both"/>
        <w:rPr>
          <w:b/>
          <w:sz w:val="28"/>
          <w:lang w:val="el-GR"/>
        </w:rPr>
      </w:pPr>
    </w:p>
    <w:p w:rsidR="00062346" w:rsidRPr="00B67A78" w:rsidRDefault="00062346" w:rsidP="00074402">
      <w:pPr>
        <w:spacing w:before="44" w:line="276" w:lineRule="auto"/>
        <w:ind w:left="997" w:right="2426"/>
        <w:jc w:val="both"/>
        <w:rPr>
          <w:b/>
          <w:sz w:val="28"/>
          <w:lang w:val="el-GR"/>
        </w:rPr>
      </w:pPr>
      <w:r w:rsidRPr="00B67A78">
        <w:rPr>
          <w:b/>
          <w:sz w:val="28"/>
          <w:u w:val="single"/>
          <w:lang w:val="el-GR"/>
        </w:rPr>
        <w:t>ΕΙΣΑΓΩΓΗ</w:t>
      </w:r>
      <w:r w:rsidRPr="00B67A78">
        <w:rPr>
          <w:b/>
          <w:sz w:val="28"/>
          <w:lang w:val="el-GR"/>
        </w:rPr>
        <w:t>:</w:t>
      </w:r>
    </w:p>
    <w:p w:rsidR="00062346" w:rsidRPr="00B67A78" w:rsidRDefault="00062346" w:rsidP="00074402">
      <w:pPr>
        <w:pStyle w:val="BodyText"/>
        <w:spacing w:before="10" w:line="276" w:lineRule="auto"/>
        <w:jc w:val="both"/>
        <w:rPr>
          <w:b/>
          <w:sz w:val="19"/>
          <w:lang w:val="el-GR"/>
        </w:rPr>
      </w:pPr>
    </w:p>
    <w:p w:rsidR="00062346" w:rsidRDefault="00062346" w:rsidP="007872C1">
      <w:pPr>
        <w:pStyle w:val="BodyText"/>
        <w:spacing w:before="52" w:line="276" w:lineRule="auto"/>
        <w:ind w:left="997" w:right="591"/>
        <w:jc w:val="both"/>
        <w:rPr>
          <w:lang w:val="el-GR"/>
        </w:rPr>
      </w:pPr>
      <w:r w:rsidRPr="00B67A78">
        <w:rPr>
          <w:lang w:val="el-GR"/>
        </w:rPr>
        <w:t xml:space="preserve">Η Ομοσπονδία Εργοδοτών &amp; Βιομηχάνων (ΟΕΒ) και η Κυπριακή Ομοσπονδία Γυναικών Επαγγελματιών Επιχειρηματιών (ΚΟΓΕΕ) </w:t>
      </w:r>
      <w:r w:rsidR="007872C1">
        <w:rPr>
          <w:lang w:val="el-GR"/>
        </w:rPr>
        <w:t xml:space="preserve">βρίσκονται στην ευχάριστη θέση να προκηρύξουν τα </w:t>
      </w:r>
      <w:r w:rsidR="007872C1" w:rsidRPr="00EB7B47">
        <w:rPr>
          <w:b/>
          <w:lang w:val="el-GR"/>
        </w:rPr>
        <w:t>2</w:t>
      </w:r>
      <w:r w:rsidR="007872C1" w:rsidRPr="00EB7B47">
        <w:rPr>
          <w:b/>
          <w:vertAlign w:val="superscript"/>
          <w:lang w:val="el-GR"/>
        </w:rPr>
        <w:t>α</w:t>
      </w:r>
      <w:r w:rsidR="007872C1" w:rsidRPr="00EB7B47">
        <w:rPr>
          <w:b/>
          <w:lang w:val="el-GR"/>
        </w:rPr>
        <w:t xml:space="preserve"> Βραβεία Γυναικείας Αριστείας «ΕΡΙΦΥΛΗ» 2017</w:t>
      </w:r>
    </w:p>
    <w:p w:rsidR="00062346" w:rsidRPr="00B67A78" w:rsidRDefault="00062346" w:rsidP="00074402">
      <w:pPr>
        <w:pStyle w:val="BodyText"/>
        <w:spacing w:line="276" w:lineRule="auto"/>
        <w:ind w:left="997" w:right="595"/>
        <w:jc w:val="both"/>
        <w:rPr>
          <w:lang w:val="el-GR"/>
        </w:rPr>
      </w:pPr>
    </w:p>
    <w:p w:rsidR="00062346" w:rsidRDefault="00062346" w:rsidP="00074402">
      <w:pPr>
        <w:pStyle w:val="BodyText"/>
        <w:spacing w:line="276" w:lineRule="auto"/>
        <w:ind w:left="997" w:right="591"/>
        <w:jc w:val="both"/>
        <w:rPr>
          <w:lang w:val="el-GR"/>
        </w:rPr>
      </w:pPr>
      <w:r w:rsidRPr="00B67A78">
        <w:rPr>
          <w:lang w:val="el-GR"/>
        </w:rPr>
        <w:t>Σκοπός των Βραβείων είναι να τιμήσουν τον</w:t>
      </w:r>
      <w:r w:rsidR="009D4CC3">
        <w:rPr>
          <w:lang w:val="el-GR"/>
        </w:rPr>
        <w:t xml:space="preserve"> σημαντικό στρατηγικό </w:t>
      </w:r>
      <w:r w:rsidRPr="00B67A78">
        <w:rPr>
          <w:lang w:val="el-GR"/>
        </w:rPr>
        <w:t>ρόλο των γυναικών στην ανάπτυξη της σύγχρονης οικονομίας, της καινοτομίας και της επιχειρηματικότητας</w:t>
      </w:r>
      <w:r w:rsidR="009D4CC3">
        <w:rPr>
          <w:lang w:val="el-GR"/>
        </w:rPr>
        <w:t>.</w:t>
      </w:r>
    </w:p>
    <w:p w:rsidR="007872C1" w:rsidRDefault="007872C1" w:rsidP="00074402">
      <w:pPr>
        <w:pStyle w:val="BodyText"/>
        <w:spacing w:line="276" w:lineRule="auto"/>
        <w:ind w:left="997" w:right="591"/>
        <w:jc w:val="both"/>
        <w:rPr>
          <w:lang w:val="el-GR"/>
        </w:rPr>
      </w:pPr>
    </w:p>
    <w:p w:rsidR="00062346" w:rsidRDefault="00062346" w:rsidP="00074402">
      <w:pPr>
        <w:pStyle w:val="BodyText"/>
        <w:spacing w:line="276" w:lineRule="auto"/>
        <w:ind w:left="997" w:right="591"/>
        <w:jc w:val="both"/>
        <w:rPr>
          <w:lang w:val="el-GR"/>
        </w:rPr>
      </w:pPr>
    </w:p>
    <w:p w:rsidR="00062346" w:rsidRDefault="007872C1" w:rsidP="00074402">
      <w:pPr>
        <w:pStyle w:val="BodyText"/>
        <w:spacing w:line="276" w:lineRule="auto"/>
        <w:ind w:left="997" w:right="591"/>
        <w:jc w:val="both"/>
        <w:rPr>
          <w:lang w:val="el-GR"/>
        </w:rPr>
      </w:pPr>
      <w:r>
        <w:rPr>
          <w:lang w:val="el-GR"/>
        </w:rPr>
        <w:t xml:space="preserve">Οι κατηγορίες των Βραβείων που θα απονεμηθούν είναι </w:t>
      </w:r>
      <w:r w:rsidR="009D4CC3">
        <w:rPr>
          <w:lang w:val="el-GR"/>
        </w:rPr>
        <w:t>οι ακόλουθες</w:t>
      </w:r>
      <w:r>
        <w:rPr>
          <w:lang w:val="el-GR"/>
        </w:rPr>
        <w:t>:</w:t>
      </w:r>
    </w:p>
    <w:p w:rsidR="007872C1" w:rsidRPr="007872C1" w:rsidRDefault="007872C1" w:rsidP="007872C1">
      <w:pPr>
        <w:pStyle w:val="BodyText"/>
        <w:numPr>
          <w:ilvl w:val="0"/>
          <w:numId w:val="24"/>
        </w:numPr>
        <w:spacing w:before="51" w:line="276" w:lineRule="auto"/>
        <w:ind w:right="591"/>
        <w:jc w:val="both"/>
        <w:rPr>
          <w:b/>
          <w:caps/>
          <w:sz w:val="28"/>
          <w:lang w:val="el-GR"/>
        </w:rPr>
      </w:pPr>
      <w:r w:rsidRPr="007872C1">
        <w:rPr>
          <w:b/>
          <w:caps/>
          <w:sz w:val="28"/>
          <w:lang w:val="el-GR"/>
        </w:rPr>
        <w:t>Γυναίκα Επιχειρηματίας</w:t>
      </w:r>
    </w:p>
    <w:p w:rsidR="007872C1" w:rsidRPr="007872C1" w:rsidRDefault="007872C1" w:rsidP="007872C1">
      <w:pPr>
        <w:pStyle w:val="BodyText"/>
        <w:numPr>
          <w:ilvl w:val="0"/>
          <w:numId w:val="24"/>
        </w:numPr>
        <w:spacing w:before="51" w:line="276" w:lineRule="auto"/>
        <w:ind w:right="591"/>
        <w:jc w:val="both"/>
        <w:rPr>
          <w:b/>
          <w:caps/>
          <w:sz w:val="28"/>
          <w:lang w:val="el-GR"/>
        </w:rPr>
      </w:pPr>
      <w:r w:rsidRPr="007872C1">
        <w:rPr>
          <w:b/>
          <w:caps/>
          <w:sz w:val="28"/>
          <w:lang w:val="el-GR"/>
        </w:rPr>
        <w:t xml:space="preserve">Γυναίκα Επιχειρηματίας – </w:t>
      </w:r>
      <w:r w:rsidRPr="007872C1">
        <w:rPr>
          <w:b/>
          <w:caps/>
          <w:sz w:val="28"/>
        </w:rPr>
        <w:t>Startup</w:t>
      </w:r>
    </w:p>
    <w:p w:rsidR="007872C1" w:rsidRPr="007872C1" w:rsidRDefault="007872C1" w:rsidP="007872C1">
      <w:pPr>
        <w:pStyle w:val="BodyText"/>
        <w:numPr>
          <w:ilvl w:val="0"/>
          <w:numId w:val="24"/>
        </w:numPr>
        <w:spacing w:before="51" w:line="276" w:lineRule="auto"/>
        <w:ind w:right="591"/>
        <w:jc w:val="both"/>
        <w:rPr>
          <w:b/>
          <w:caps/>
          <w:sz w:val="28"/>
          <w:lang w:val="el-GR"/>
        </w:rPr>
      </w:pPr>
      <w:r w:rsidRPr="007872C1">
        <w:rPr>
          <w:b/>
          <w:caps/>
          <w:sz w:val="28"/>
          <w:lang w:val="el-GR"/>
        </w:rPr>
        <w:t>Γυναίκα Επαγγελματίας</w:t>
      </w:r>
    </w:p>
    <w:p w:rsidR="007872C1" w:rsidRPr="007872C1" w:rsidRDefault="007872C1" w:rsidP="007872C1">
      <w:pPr>
        <w:pStyle w:val="BodyText"/>
        <w:numPr>
          <w:ilvl w:val="0"/>
          <w:numId w:val="24"/>
        </w:numPr>
        <w:spacing w:before="51" w:line="276" w:lineRule="auto"/>
        <w:ind w:right="591"/>
        <w:jc w:val="both"/>
        <w:rPr>
          <w:b/>
          <w:caps/>
          <w:sz w:val="28"/>
          <w:lang w:val="el-GR"/>
        </w:rPr>
      </w:pPr>
      <w:r w:rsidRPr="007872C1">
        <w:rPr>
          <w:b/>
          <w:caps/>
          <w:sz w:val="28"/>
          <w:lang w:val="el-GR"/>
        </w:rPr>
        <w:t>Νέα Γυναίκα Επαγγελματίας</w:t>
      </w:r>
    </w:p>
    <w:p w:rsidR="00062346" w:rsidRPr="00B67A78" w:rsidRDefault="00062346" w:rsidP="00074402">
      <w:pPr>
        <w:pStyle w:val="BodyText"/>
        <w:spacing w:line="276" w:lineRule="auto"/>
        <w:jc w:val="both"/>
        <w:rPr>
          <w:lang w:val="el-GR"/>
        </w:rPr>
      </w:pPr>
    </w:p>
    <w:p w:rsidR="00062346" w:rsidRPr="00B67A78" w:rsidRDefault="00062346" w:rsidP="00074402">
      <w:pPr>
        <w:pStyle w:val="BodyText"/>
        <w:spacing w:before="11" w:line="276" w:lineRule="auto"/>
        <w:jc w:val="both"/>
        <w:rPr>
          <w:sz w:val="23"/>
          <w:lang w:val="el-GR"/>
        </w:rPr>
      </w:pPr>
    </w:p>
    <w:p w:rsidR="00062346" w:rsidRDefault="00062346" w:rsidP="00074402">
      <w:pPr>
        <w:pStyle w:val="BodyText"/>
        <w:spacing w:line="276" w:lineRule="auto"/>
        <w:ind w:left="997"/>
        <w:jc w:val="both"/>
      </w:pPr>
      <w:r>
        <w:t xml:space="preserve">Τα </w:t>
      </w:r>
      <w:r>
        <w:rPr>
          <w:lang w:val="el-GR"/>
        </w:rPr>
        <w:t>Β</w:t>
      </w:r>
      <w:r>
        <w:t>ραβε</w:t>
      </w:r>
      <w:r>
        <w:rPr>
          <w:lang w:val="el-GR"/>
        </w:rPr>
        <w:t>ί</w:t>
      </w:r>
      <w:r>
        <w:t xml:space="preserve">α </w:t>
      </w:r>
      <w:r>
        <w:rPr>
          <w:lang w:val="el-GR"/>
        </w:rPr>
        <w:t>αποσκοπούν</w:t>
      </w:r>
      <w:r>
        <w:t>:</w:t>
      </w:r>
    </w:p>
    <w:p w:rsidR="00062346" w:rsidRDefault="00062346" w:rsidP="00074402">
      <w:pPr>
        <w:pStyle w:val="BodyText"/>
        <w:spacing w:before="11" w:line="276" w:lineRule="auto"/>
        <w:jc w:val="both"/>
        <w:rPr>
          <w:sz w:val="23"/>
        </w:rPr>
      </w:pPr>
    </w:p>
    <w:p w:rsidR="00062346" w:rsidRPr="00B67A78" w:rsidRDefault="00062346" w:rsidP="00074402">
      <w:pPr>
        <w:pStyle w:val="ListParagraph"/>
        <w:numPr>
          <w:ilvl w:val="0"/>
          <w:numId w:val="3"/>
        </w:numPr>
        <w:tabs>
          <w:tab w:val="left" w:pos="1564"/>
        </w:tabs>
        <w:spacing w:before="1" w:line="276" w:lineRule="auto"/>
        <w:ind w:right="665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>Στην ενθάρρυνση για προώθηση των γυναικών σε όλους τους τομείς της</w:t>
      </w:r>
      <w:r w:rsidRPr="00B67A78">
        <w:rPr>
          <w:spacing w:val="-5"/>
          <w:sz w:val="24"/>
          <w:lang w:val="el-GR"/>
        </w:rPr>
        <w:t xml:space="preserve"> </w:t>
      </w:r>
      <w:r w:rsidRPr="00B67A78">
        <w:rPr>
          <w:sz w:val="24"/>
          <w:lang w:val="el-GR"/>
        </w:rPr>
        <w:t>οικονομίας.</w:t>
      </w:r>
    </w:p>
    <w:p w:rsidR="00062346" w:rsidRPr="00B67A78" w:rsidRDefault="00062346" w:rsidP="00074402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spacing w:line="276" w:lineRule="auto"/>
        <w:ind w:right="592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>Στην προβολή των επιτευγμά</w:t>
      </w:r>
      <w:r w:rsidR="009D4CC3">
        <w:rPr>
          <w:sz w:val="24"/>
          <w:lang w:val="el-GR"/>
        </w:rPr>
        <w:t>των των γυναικών, είτε ως ηγετών</w:t>
      </w:r>
      <w:r w:rsidRPr="00B67A78">
        <w:rPr>
          <w:sz w:val="24"/>
          <w:lang w:val="el-GR"/>
        </w:rPr>
        <w:t xml:space="preserve"> ή/και επιχειρηματί</w:t>
      </w:r>
      <w:r w:rsidR="009D4CC3">
        <w:rPr>
          <w:sz w:val="24"/>
          <w:lang w:val="el-GR"/>
        </w:rPr>
        <w:t>ων</w:t>
      </w:r>
      <w:r w:rsidRPr="00B67A78">
        <w:rPr>
          <w:sz w:val="24"/>
          <w:lang w:val="el-GR"/>
        </w:rPr>
        <w:t xml:space="preserve"> ή/και πρωτοπόρ</w:t>
      </w:r>
      <w:r w:rsidR="009D4CC3">
        <w:rPr>
          <w:sz w:val="24"/>
          <w:lang w:val="el-GR"/>
        </w:rPr>
        <w:t>ων</w:t>
      </w:r>
      <w:r w:rsidRPr="00B67A78">
        <w:rPr>
          <w:sz w:val="24"/>
          <w:lang w:val="el-GR"/>
        </w:rPr>
        <w:t xml:space="preserve"> για καινοτόμες πολιτικές και</w:t>
      </w:r>
      <w:r w:rsidRPr="00B67A78">
        <w:rPr>
          <w:spacing w:val="-1"/>
          <w:sz w:val="24"/>
          <w:lang w:val="el-GR"/>
        </w:rPr>
        <w:t xml:space="preserve"> </w:t>
      </w:r>
      <w:r w:rsidRPr="00B67A78">
        <w:rPr>
          <w:sz w:val="24"/>
          <w:lang w:val="el-GR"/>
        </w:rPr>
        <w:t>δράσεις.</w:t>
      </w:r>
    </w:p>
    <w:p w:rsidR="00062346" w:rsidRPr="00B67A78" w:rsidRDefault="009D4CC3" w:rsidP="00074402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spacing w:line="276" w:lineRule="auto"/>
        <w:ind w:right="596"/>
        <w:jc w:val="both"/>
        <w:rPr>
          <w:sz w:val="24"/>
          <w:lang w:val="el-GR"/>
        </w:rPr>
      </w:pPr>
      <w:r>
        <w:rPr>
          <w:sz w:val="24"/>
          <w:lang w:val="el-GR"/>
        </w:rPr>
        <w:t>Στην ενθάρρυνση νέων γυναικών</w:t>
      </w:r>
      <w:r w:rsidR="00062346" w:rsidRPr="00B67A78">
        <w:rPr>
          <w:sz w:val="24"/>
          <w:lang w:val="el-GR"/>
        </w:rPr>
        <w:t xml:space="preserve"> να αναλάβουν ηγετικές θέσεις και να δραστηριοποιηθούν</w:t>
      </w:r>
      <w:r w:rsidR="00062346" w:rsidRPr="00B67A78">
        <w:rPr>
          <w:spacing w:val="1"/>
          <w:sz w:val="24"/>
          <w:lang w:val="el-GR"/>
        </w:rPr>
        <w:t xml:space="preserve"> </w:t>
      </w:r>
      <w:r w:rsidR="00062346" w:rsidRPr="00B67A78">
        <w:rPr>
          <w:sz w:val="24"/>
          <w:lang w:val="el-GR"/>
        </w:rPr>
        <w:t>επαγγελματικά.</w:t>
      </w:r>
    </w:p>
    <w:p w:rsidR="00062346" w:rsidRPr="00B67A78" w:rsidRDefault="009D4CC3" w:rsidP="00074402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spacing w:line="276" w:lineRule="auto"/>
        <w:ind w:right="595"/>
        <w:jc w:val="both"/>
        <w:rPr>
          <w:sz w:val="24"/>
          <w:lang w:val="el-GR"/>
        </w:rPr>
      </w:pPr>
      <w:r>
        <w:rPr>
          <w:sz w:val="24"/>
          <w:lang w:val="el-GR"/>
        </w:rPr>
        <w:t>Στην αναθέρμανση της</w:t>
      </w:r>
      <w:r w:rsidR="00062346" w:rsidRPr="00B67A78">
        <w:rPr>
          <w:sz w:val="24"/>
          <w:lang w:val="el-GR"/>
        </w:rPr>
        <w:t xml:space="preserve"> προσοχή</w:t>
      </w:r>
      <w:r>
        <w:rPr>
          <w:sz w:val="24"/>
          <w:lang w:val="el-GR"/>
        </w:rPr>
        <w:t>ς</w:t>
      </w:r>
      <w:r w:rsidR="00062346" w:rsidRPr="00B67A78">
        <w:rPr>
          <w:sz w:val="24"/>
          <w:lang w:val="el-GR"/>
        </w:rPr>
        <w:t xml:space="preserve"> των διαφόρων θεσμικών οργάνων στον ρόλο των γυναικών </w:t>
      </w:r>
      <w:r>
        <w:rPr>
          <w:sz w:val="24"/>
          <w:lang w:val="el-GR"/>
        </w:rPr>
        <w:t>με στόχο την υποστήριξη των προσπαθειών τους</w:t>
      </w:r>
      <w:r w:rsidR="00062346" w:rsidRPr="00B67A78">
        <w:rPr>
          <w:sz w:val="24"/>
          <w:lang w:val="el-GR"/>
        </w:rPr>
        <w:t>.</w:t>
      </w:r>
    </w:p>
    <w:p w:rsidR="00062346" w:rsidRPr="00B67A78" w:rsidRDefault="009D4CC3" w:rsidP="00074402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spacing w:before="2" w:line="276" w:lineRule="auto"/>
        <w:ind w:right="592"/>
        <w:jc w:val="both"/>
        <w:rPr>
          <w:sz w:val="24"/>
          <w:lang w:val="el-GR"/>
        </w:rPr>
      </w:pPr>
      <w:r>
        <w:rPr>
          <w:sz w:val="24"/>
          <w:lang w:val="el-GR"/>
        </w:rPr>
        <w:t>Στην στήριξη</w:t>
      </w:r>
      <w:r w:rsidR="00062346" w:rsidRPr="00B67A78">
        <w:rPr>
          <w:sz w:val="24"/>
          <w:lang w:val="el-GR"/>
        </w:rPr>
        <w:t xml:space="preserve"> </w:t>
      </w:r>
      <w:r>
        <w:rPr>
          <w:sz w:val="24"/>
          <w:lang w:val="el-GR"/>
        </w:rPr>
        <w:t>των φιλοδοξιών</w:t>
      </w:r>
      <w:r w:rsidR="00062346" w:rsidRPr="00B67A78">
        <w:rPr>
          <w:sz w:val="24"/>
          <w:lang w:val="el-GR"/>
        </w:rPr>
        <w:t xml:space="preserve"> των γυναικών, ενισχύοντας τις ηγετικές τους ικανότητες και υπογραμμίζοντας το ρόλο τους στην ανάπτυξη της</w:t>
      </w:r>
      <w:r w:rsidR="00062346" w:rsidRPr="00B67A78">
        <w:rPr>
          <w:spacing w:val="1"/>
          <w:sz w:val="24"/>
          <w:lang w:val="el-GR"/>
        </w:rPr>
        <w:t xml:space="preserve"> </w:t>
      </w:r>
      <w:r w:rsidR="00062346" w:rsidRPr="00B67A78">
        <w:rPr>
          <w:sz w:val="24"/>
          <w:lang w:val="el-GR"/>
        </w:rPr>
        <w:t>οικονομίας.</w:t>
      </w:r>
    </w:p>
    <w:p w:rsidR="007872C1" w:rsidRDefault="009D4CC3" w:rsidP="00873246">
      <w:pPr>
        <w:pStyle w:val="ListParagraph"/>
        <w:numPr>
          <w:ilvl w:val="0"/>
          <w:numId w:val="3"/>
        </w:numPr>
        <w:tabs>
          <w:tab w:val="left" w:pos="1563"/>
          <w:tab w:val="left" w:pos="1564"/>
        </w:tabs>
        <w:spacing w:line="276" w:lineRule="auto"/>
        <w:ind w:right="594"/>
        <w:jc w:val="both"/>
        <w:rPr>
          <w:sz w:val="24"/>
          <w:lang w:val="el-GR"/>
        </w:rPr>
      </w:pPr>
      <w:r w:rsidRPr="008D29C0">
        <w:rPr>
          <w:sz w:val="24"/>
          <w:lang w:val="el-GR"/>
        </w:rPr>
        <w:t>Στην ανάδειξη των διάφορων επιχειρηματικών πρωτοβουλιών</w:t>
      </w:r>
      <w:r w:rsidR="00062346" w:rsidRPr="008D29C0">
        <w:rPr>
          <w:sz w:val="24"/>
          <w:lang w:val="el-GR"/>
        </w:rPr>
        <w:t xml:space="preserve"> και </w:t>
      </w:r>
      <w:r w:rsidRPr="008D29C0">
        <w:rPr>
          <w:sz w:val="24"/>
          <w:lang w:val="el-GR"/>
        </w:rPr>
        <w:t>στην ενθάρρυνση και παρακίνηση</w:t>
      </w:r>
      <w:r w:rsidR="00062346" w:rsidRPr="008D29C0">
        <w:rPr>
          <w:sz w:val="24"/>
          <w:lang w:val="el-GR"/>
        </w:rPr>
        <w:t xml:space="preserve"> </w:t>
      </w:r>
      <w:r w:rsidRPr="008D29C0">
        <w:rPr>
          <w:sz w:val="24"/>
          <w:lang w:val="el-GR"/>
        </w:rPr>
        <w:t>των γυναικών</w:t>
      </w:r>
      <w:r w:rsidR="00062346" w:rsidRPr="008D29C0">
        <w:rPr>
          <w:sz w:val="24"/>
          <w:lang w:val="el-GR"/>
        </w:rPr>
        <w:t xml:space="preserve">  να ανταγωνίζονται στην αγορά εργασίας</w:t>
      </w:r>
      <w:r w:rsidRPr="008D29C0">
        <w:rPr>
          <w:sz w:val="24"/>
          <w:lang w:val="el-GR"/>
        </w:rPr>
        <w:t>.</w:t>
      </w:r>
    </w:p>
    <w:p w:rsidR="008D29C0" w:rsidRPr="008D29C0" w:rsidRDefault="008D29C0" w:rsidP="008D29C0">
      <w:pPr>
        <w:pStyle w:val="ListParagraph"/>
        <w:tabs>
          <w:tab w:val="left" w:pos="1563"/>
          <w:tab w:val="left" w:pos="1564"/>
        </w:tabs>
        <w:spacing w:line="276" w:lineRule="auto"/>
        <w:ind w:left="1564" w:right="594" w:firstLine="0"/>
        <w:jc w:val="both"/>
        <w:rPr>
          <w:sz w:val="24"/>
          <w:lang w:val="el-GR"/>
        </w:rPr>
      </w:pPr>
    </w:p>
    <w:p w:rsidR="00062346" w:rsidRPr="00B67A78" w:rsidRDefault="00062346" w:rsidP="008D29C0">
      <w:pPr>
        <w:pStyle w:val="Heading1"/>
        <w:spacing w:before="0" w:line="276" w:lineRule="auto"/>
        <w:ind w:right="0"/>
        <w:jc w:val="both"/>
        <w:rPr>
          <w:lang w:val="el-GR"/>
        </w:rPr>
      </w:pPr>
      <w:r>
        <w:rPr>
          <w:u w:val="single"/>
          <w:lang w:val="el-GR"/>
        </w:rPr>
        <w:t>ΒΡΑΒΕΙΑ</w:t>
      </w:r>
      <w:r w:rsidRPr="00B67A78">
        <w:rPr>
          <w:u w:val="single"/>
          <w:lang w:val="el-GR"/>
        </w:rPr>
        <w:t xml:space="preserve"> «</w:t>
      </w:r>
      <w:r>
        <w:rPr>
          <w:u w:val="single"/>
          <w:lang w:val="el-GR"/>
        </w:rPr>
        <w:t>ΕΡΙΦΥΛΗ</w:t>
      </w:r>
      <w:r w:rsidRPr="00B67A78">
        <w:rPr>
          <w:u w:val="single"/>
          <w:lang w:val="el-GR"/>
        </w:rPr>
        <w:t>»</w:t>
      </w:r>
      <w:r>
        <w:rPr>
          <w:u w:val="single"/>
          <w:lang w:val="el-GR"/>
        </w:rPr>
        <w:t xml:space="preserve"> 2017</w:t>
      </w:r>
      <w:r w:rsidRPr="00B67A78">
        <w:rPr>
          <w:lang w:val="el-GR"/>
        </w:rPr>
        <w:t>:</w:t>
      </w:r>
    </w:p>
    <w:p w:rsidR="00062346" w:rsidRPr="00131AF4" w:rsidRDefault="00062346" w:rsidP="00074402">
      <w:pPr>
        <w:pStyle w:val="BodyText"/>
        <w:spacing w:before="8" w:line="276" w:lineRule="auto"/>
        <w:jc w:val="both"/>
        <w:rPr>
          <w:b/>
          <w:sz w:val="14"/>
          <w:lang w:val="el-GR"/>
        </w:rPr>
      </w:pPr>
    </w:p>
    <w:p w:rsidR="00062346" w:rsidRDefault="00062346" w:rsidP="007872C1">
      <w:pPr>
        <w:pStyle w:val="BodyText"/>
        <w:spacing w:before="51" w:line="276" w:lineRule="auto"/>
        <w:ind w:left="997" w:right="591"/>
        <w:jc w:val="both"/>
        <w:rPr>
          <w:lang w:val="el-GR"/>
        </w:rPr>
      </w:pPr>
      <w:r w:rsidRPr="00B67A78">
        <w:rPr>
          <w:lang w:val="el-GR"/>
        </w:rPr>
        <w:t>Ο επιχειρηματικός κόσμος είναι γεμάτος από ταλαντούχες και αφοσιωμένες γυναίκες επιχειρηματίες</w:t>
      </w:r>
      <w:r>
        <w:rPr>
          <w:lang w:val="el-GR"/>
        </w:rPr>
        <w:t xml:space="preserve"> και επαγγελματίες</w:t>
      </w:r>
      <w:r w:rsidR="00650B7D">
        <w:rPr>
          <w:lang w:val="el-GR"/>
        </w:rPr>
        <w:t>,</w:t>
      </w:r>
      <w:r w:rsidRPr="00B67A78">
        <w:rPr>
          <w:lang w:val="el-GR"/>
        </w:rPr>
        <w:t xml:space="preserve"> οι οποίες διευθύνουν επιτυχημένες επιχειρήσεις, </w:t>
      </w:r>
      <w:r>
        <w:rPr>
          <w:lang w:val="el-GR"/>
        </w:rPr>
        <w:t xml:space="preserve">αναλαμβάνουν πρωτοβουλίες, </w:t>
      </w:r>
      <w:r w:rsidRPr="00B67A78">
        <w:rPr>
          <w:lang w:val="el-GR"/>
        </w:rPr>
        <w:t xml:space="preserve">καινοτομούν και ξεχωρίζουν για </w:t>
      </w:r>
      <w:r>
        <w:rPr>
          <w:lang w:val="el-GR"/>
        </w:rPr>
        <w:t xml:space="preserve">τις επαγγελματικές ικανότητες και το έργο </w:t>
      </w:r>
      <w:r w:rsidR="007872C1">
        <w:rPr>
          <w:lang w:val="el-GR"/>
        </w:rPr>
        <w:t>τους.</w:t>
      </w:r>
    </w:p>
    <w:p w:rsidR="007872C1" w:rsidRDefault="007872C1" w:rsidP="007872C1">
      <w:pPr>
        <w:pStyle w:val="BodyText"/>
        <w:spacing w:before="51" w:line="276" w:lineRule="auto"/>
        <w:ind w:left="997" w:right="591"/>
        <w:jc w:val="both"/>
        <w:rPr>
          <w:lang w:val="el-GR"/>
        </w:rPr>
      </w:pPr>
    </w:p>
    <w:p w:rsidR="00062346" w:rsidRPr="00F11A23" w:rsidRDefault="00062346" w:rsidP="00074402">
      <w:pPr>
        <w:pStyle w:val="BodyText"/>
        <w:spacing w:before="51" w:line="276" w:lineRule="auto"/>
        <w:ind w:left="997" w:right="591"/>
        <w:jc w:val="both"/>
        <w:rPr>
          <w:rStyle w:val="Hyperlink"/>
          <w:sz w:val="28"/>
          <w:lang w:val="el-GR"/>
        </w:rPr>
      </w:pPr>
      <w:r w:rsidRPr="008E7EE8">
        <w:rPr>
          <w:b/>
          <w:u w:val="single"/>
          <w:lang w:val="el-GR"/>
        </w:rPr>
        <w:t>Στο πλαίσιο των Βραβείων Γυναικείας Αριστείας «ΕΡΙΦΥΛΗ» 2017, ΟΕΒ και ΚΟΓΕΕ απευθύνουν πρόσκληση για υποβολή υποψηφιοτήτων μέχρι την</w:t>
      </w:r>
      <w:r w:rsidR="00F11A23">
        <w:rPr>
          <w:b/>
          <w:u w:val="single"/>
          <w:lang w:val="el-GR"/>
        </w:rPr>
        <w:t xml:space="preserve">                                                </w:t>
      </w:r>
      <w:r w:rsidRPr="008E7EE8">
        <w:rPr>
          <w:b/>
          <w:u w:val="single"/>
          <w:lang w:val="el-GR"/>
        </w:rPr>
        <w:t xml:space="preserve"> </w:t>
      </w:r>
      <w:r w:rsidR="00F11A23">
        <w:rPr>
          <w:b/>
          <w:sz w:val="28"/>
          <w:u w:val="single"/>
          <w:lang w:val="el-GR"/>
        </w:rPr>
        <w:t>22</w:t>
      </w:r>
      <w:r w:rsidR="00F11A23" w:rsidRPr="00F11A23">
        <w:rPr>
          <w:b/>
          <w:sz w:val="28"/>
          <w:u w:val="single"/>
          <w:vertAlign w:val="superscript"/>
          <w:lang w:val="el-GR"/>
        </w:rPr>
        <w:t>α</w:t>
      </w:r>
      <w:r w:rsidR="00F11A23">
        <w:rPr>
          <w:b/>
          <w:sz w:val="28"/>
          <w:u w:val="single"/>
          <w:lang w:val="el-GR"/>
        </w:rPr>
        <w:t xml:space="preserve"> Σεπτεμβρίου</w:t>
      </w:r>
      <w:r w:rsidRPr="00BB5AB8">
        <w:rPr>
          <w:b/>
          <w:sz w:val="28"/>
          <w:u w:val="single"/>
          <w:lang w:val="el-GR"/>
        </w:rPr>
        <w:t xml:space="preserve"> 2017</w:t>
      </w:r>
      <w:r w:rsidRPr="008E7EE8">
        <w:rPr>
          <w:b/>
          <w:u w:val="single"/>
          <w:lang w:val="el-GR"/>
        </w:rPr>
        <w:t xml:space="preserve">. Η υποβολή θα πρέπει να γίνεται στο καθορισμένο έντυπο το οποίο μπορείτε να προμηθευτείτε από </w:t>
      </w:r>
      <w:r w:rsidR="00650B7D">
        <w:rPr>
          <w:b/>
          <w:u w:val="single"/>
          <w:lang w:val="el-GR"/>
        </w:rPr>
        <w:t xml:space="preserve">τα γραφεία της </w:t>
      </w:r>
      <w:r w:rsidRPr="008E7EE8">
        <w:rPr>
          <w:b/>
          <w:u w:val="single"/>
          <w:lang w:val="el-GR"/>
        </w:rPr>
        <w:t xml:space="preserve"> ΟΕΒ ή από τις ιστοσελίδες </w:t>
      </w:r>
      <w:hyperlink r:id="rId9">
        <w:r w:rsidRPr="00F11A23">
          <w:rPr>
            <w:rStyle w:val="Hyperlink"/>
            <w:sz w:val="28"/>
          </w:rPr>
          <w:t>www</w:t>
        </w:r>
        <w:r w:rsidRPr="00F11A23">
          <w:rPr>
            <w:rStyle w:val="Hyperlink"/>
            <w:sz w:val="28"/>
            <w:lang w:val="el-GR"/>
          </w:rPr>
          <w:t>.</w:t>
        </w:r>
        <w:r w:rsidRPr="00F11A23">
          <w:rPr>
            <w:rStyle w:val="Hyperlink"/>
            <w:sz w:val="28"/>
          </w:rPr>
          <w:t>oeb</w:t>
        </w:r>
        <w:r w:rsidRPr="00F11A23">
          <w:rPr>
            <w:rStyle w:val="Hyperlink"/>
            <w:sz w:val="28"/>
            <w:lang w:val="el-GR"/>
          </w:rPr>
          <w:t>.</w:t>
        </w:r>
        <w:r w:rsidRPr="00F11A23">
          <w:rPr>
            <w:rStyle w:val="Hyperlink"/>
            <w:sz w:val="28"/>
          </w:rPr>
          <w:t>org</w:t>
        </w:r>
        <w:r w:rsidRPr="00F11A23">
          <w:rPr>
            <w:rStyle w:val="Hyperlink"/>
            <w:sz w:val="28"/>
            <w:lang w:val="el-GR"/>
          </w:rPr>
          <w:t>.</w:t>
        </w:r>
        <w:r w:rsidRPr="00F11A23">
          <w:rPr>
            <w:rStyle w:val="Hyperlink"/>
            <w:sz w:val="28"/>
          </w:rPr>
          <w:t>cy</w:t>
        </w:r>
      </w:hyperlink>
      <w:r w:rsidRPr="008E7EE8">
        <w:rPr>
          <w:b/>
          <w:u w:val="single"/>
          <w:lang w:val="el-GR"/>
        </w:rPr>
        <w:t xml:space="preserve"> και </w:t>
      </w:r>
      <w:hyperlink r:id="rId10">
        <w:r w:rsidRPr="00F11A23">
          <w:rPr>
            <w:rStyle w:val="Hyperlink"/>
            <w:sz w:val="28"/>
          </w:rPr>
          <w:t>www</w:t>
        </w:r>
        <w:r w:rsidRPr="00F11A23">
          <w:rPr>
            <w:rStyle w:val="Hyperlink"/>
            <w:sz w:val="28"/>
            <w:lang w:val="el-GR"/>
          </w:rPr>
          <w:t>.</w:t>
        </w:r>
        <w:r w:rsidRPr="00F11A23">
          <w:rPr>
            <w:rStyle w:val="Hyperlink"/>
            <w:sz w:val="28"/>
          </w:rPr>
          <w:t>bpwcyprus</w:t>
        </w:r>
        <w:r w:rsidRPr="00F11A23">
          <w:rPr>
            <w:rStyle w:val="Hyperlink"/>
            <w:sz w:val="28"/>
            <w:lang w:val="el-GR"/>
          </w:rPr>
          <w:t>.</w:t>
        </w:r>
        <w:r w:rsidRPr="00F11A23">
          <w:rPr>
            <w:rStyle w:val="Hyperlink"/>
            <w:sz w:val="28"/>
          </w:rPr>
          <w:t>org</w:t>
        </w:r>
        <w:r w:rsidRPr="00F11A23">
          <w:rPr>
            <w:rStyle w:val="Hyperlink"/>
            <w:sz w:val="28"/>
            <w:lang w:val="el-GR"/>
          </w:rPr>
          <w:t>.</w:t>
        </w:r>
        <w:r w:rsidRPr="00F11A23">
          <w:rPr>
            <w:rStyle w:val="Hyperlink"/>
            <w:sz w:val="28"/>
          </w:rPr>
          <w:t>cy</w:t>
        </w:r>
        <w:r w:rsidRPr="00F11A23">
          <w:rPr>
            <w:rStyle w:val="Hyperlink"/>
            <w:sz w:val="28"/>
            <w:lang w:val="el-GR"/>
          </w:rPr>
          <w:t>.</w:t>
        </w:r>
      </w:hyperlink>
    </w:p>
    <w:p w:rsidR="00BB5AB8" w:rsidRDefault="00BB5AB8" w:rsidP="00074402">
      <w:pPr>
        <w:pStyle w:val="BodyText"/>
        <w:spacing w:before="51" w:line="276" w:lineRule="auto"/>
        <w:ind w:left="997" w:right="591"/>
        <w:jc w:val="both"/>
        <w:rPr>
          <w:b/>
          <w:lang w:val="el-GR"/>
        </w:rPr>
      </w:pPr>
    </w:p>
    <w:p w:rsidR="00BB5AB8" w:rsidRPr="00BB5AB8" w:rsidRDefault="00BB5AB8" w:rsidP="00074402">
      <w:pPr>
        <w:pStyle w:val="BodyText"/>
        <w:spacing w:before="51" w:line="276" w:lineRule="auto"/>
        <w:ind w:left="997" w:right="591"/>
        <w:jc w:val="both"/>
        <w:rPr>
          <w:b/>
          <w:sz w:val="28"/>
          <w:u w:val="single"/>
          <w:lang w:val="el-GR"/>
        </w:rPr>
      </w:pPr>
      <w:r w:rsidRPr="00BB5AB8">
        <w:rPr>
          <w:b/>
          <w:sz w:val="28"/>
          <w:u w:val="single"/>
          <w:lang w:val="el-GR"/>
        </w:rPr>
        <w:t>Μπορεί να υποβληθεί υποψηφιότητα μόνο για μία κατηγορία.</w:t>
      </w:r>
    </w:p>
    <w:p w:rsidR="00062346" w:rsidRPr="008E7EE8" w:rsidRDefault="00062346" w:rsidP="00074402">
      <w:pPr>
        <w:pStyle w:val="BodyText"/>
        <w:spacing w:before="51" w:line="276" w:lineRule="auto"/>
        <w:ind w:left="997" w:right="591"/>
        <w:jc w:val="both"/>
        <w:rPr>
          <w:b/>
          <w:lang w:val="el-GR"/>
        </w:rPr>
      </w:pPr>
    </w:p>
    <w:p w:rsidR="00062346" w:rsidRDefault="00062346" w:rsidP="007872C1">
      <w:pPr>
        <w:pStyle w:val="BodyText"/>
        <w:spacing w:before="51" w:line="276" w:lineRule="auto"/>
        <w:ind w:left="997" w:right="591"/>
        <w:jc w:val="both"/>
        <w:rPr>
          <w:b/>
          <w:bCs/>
          <w:sz w:val="28"/>
        </w:rPr>
      </w:pPr>
      <w:r w:rsidRPr="00131AF4">
        <w:rPr>
          <w:b/>
          <w:bCs/>
          <w:sz w:val="28"/>
          <w:u w:val="single"/>
        </w:rPr>
        <w:t>ΠΡΟΥΠΟΘΕΣΕΙΣ ΚΑΙ ΚΡΙΤΗΡΙΑ</w:t>
      </w:r>
      <w:r w:rsidRPr="00131AF4">
        <w:rPr>
          <w:b/>
          <w:bCs/>
          <w:sz w:val="28"/>
        </w:rPr>
        <w:t>:</w:t>
      </w:r>
    </w:p>
    <w:p w:rsidR="00062346" w:rsidRDefault="00062346" w:rsidP="00074402">
      <w:pPr>
        <w:pStyle w:val="BodyText"/>
        <w:numPr>
          <w:ilvl w:val="0"/>
          <w:numId w:val="6"/>
        </w:numPr>
        <w:spacing w:before="51" w:line="276" w:lineRule="auto"/>
        <w:ind w:right="591"/>
        <w:jc w:val="both"/>
        <w:rPr>
          <w:b/>
          <w:bCs/>
          <w:lang w:val="el-GR"/>
        </w:rPr>
      </w:pPr>
      <w:r>
        <w:rPr>
          <w:b/>
          <w:bCs/>
          <w:lang w:val="el-GR"/>
        </w:rPr>
        <w:t>Γυναίκα Επιχειρηματίας</w:t>
      </w:r>
    </w:p>
    <w:p w:rsidR="00283F70" w:rsidRDefault="00283F70" w:rsidP="00F11A23">
      <w:pPr>
        <w:pStyle w:val="ListParagraph"/>
        <w:numPr>
          <w:ilvl w:val="0"/>
          <w:numId w:val="28"/>
        </w:numPr>
        <w:tabs>
          <w:tab w:val="left" w:pos="1114"/>
        </w:tabs>
        <w:spacing w:before="16" w:line="292" w:lineRule="exact"/>
        <w:ind w:right="109"/>
        <w:jc w:val="both"/>
        <w:rPr>
          <w:sz w:val="24"/>
          <w:lang w:val="el-GR"/>
        </w:rPr>
      </w:pPr>
      <w:r>
        <w:rPr>
          <w:sz w:val="24"/>
          <w:lang w:val="el-GR"/>
        </w:rPr>
        <w:t>Το Βραβείο Γυναίκα – Επιχειρηματίας επιβραβεύει γυναίκες που ηγούνται και διευθύνουν με επιτυχία επιχειρήσεις του ιδιωτικού τομέα και μετέχουν στην ιδιοκτησία (μετοχικό κε</w:t>
      </w:r>
      <w:r w:rsidRPr="00A8077C">
        <w:rPr>
          <w:sz w:val="24"/>
          <w:lang w:val="el-GR"/>
        </w:rPr>
        <w:t>φάλαιο</w:t>
      </w:r>
      <w:r w:rsidR="00A8077C">
        <w:rPr>
          <w:sz w:val="24"/>
          <w:lang w:val="el-GR"/>
        </w:rPr>
        <w:t>, συνέταιροι σε συνεταιρισμό κλπ</w:t>
      </w:r>
      <w:r w:rsidRPr="00A8077C">
        <w:rPr>
          <w:sz w:val="24"/>
          <w:lang w:val="el-GR"/>
        </w:rPr>
        <w:t>)</w:t>
      </w:r>
      <w:r>
        <w:rPr>
          <w:sz w:val="24"/>
          <w:lang w:val="el-GR"/>
        </w:rPr>
        <w:t xml:space="preserve"> αυτών.</w:t>
      </w:r>
    </w:p>
    <w:p w:rsidR="00283F70" w:rsidRDefault="00283F70" w:rsidP="00F11A23">
      <w:pPr>
        <w:pStyle w:val="ListParagraph"/>
        <w:numPr>
          <w:ilvl w:val="0"/>
          <w:numId w:val="28"/>
        </w:numPr>
        <w:tabs>
          <w:tab w:val="left" w:pos="1114"/>
        </w:tabs>
        <w:ind w:right="109"/>
        <w:jc w:val="both"/>
        <w:rPr>
          <w:sz w:val="24"/>
          <w:lang w:val="el-GR"/>
        </w:rPr>
      </w:pPr>
      <w:r>
        <w:rPr>
          <w:sz w:val="24"/>
          <w:lang w:val="el-GR"/>
        </w:rPr>
        <w:t>Δικαίωμα συμμετοχής έχουν γυναίκες από όλους τους τομείς οικονομικής δραστηριότητας.</w:t>
      </w:r>
    </w:p>
    <w:p w:rsidR="00062346" w:rsidRPr="00B67A78" w:rsidRDefault="00062346" w:rsidP="00F11A23">
      <w:pPr>
        <w:pStyle w:val="ListParagraph"/>
        <w:numPr>
          <w:ilvl w:val="0"/>
          <w:numId w:val="7"/>
        </w:numPr>
        <w:tabs>
          <w:tab w:val="left" w:pos="683"/>
          <w:tab w:val="left" w:pos="684"/>
        </w:tabs>
        <w:spacing w:line="276" w:lineRule="auto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>Στα κριτήρια αξιολόγησης περι</w:t>
      </w:r>
      <w:bookmarkStart w:id="0" w:name="_GoBack"/>
      <w:bookmarkEnd w:id="0"/>
      <w:r w:rsidRPr="00B67A78">
        <w:rPr>
          <w:sz w:val="24"/>
          <w:lang w:val="el-GR"/>
        </w:rPr>
        <w:t>λαμβάνονται (</w:t>
      </w:r>
      <w:r w:rsidR="00650B7D">
        <w:rPr>
          <w:sz w:val="24"/>
          <w:lang w:val="el-GR"/>
        </w:rPr>
        <w:t xml:space="preserve">ενδεικτικά και </w:t>
      </w:r>
      <w:r w:rsidRPr="00B67A78">
        <w:rPr>
          <w:sz w:val="24"/>
          <w:lang w:val="el-GR"/>
        </w:rPr>
        <w:t>όχι</w:t>
      </w:r>
      <w:r w:rsidRPr="00B67A78">
        <w:rPr>
          <w:spacing w:val="-2"/>
          <w:sz w:val="24"/>
          <w:lang w:val="el-GR"/>
        </w:rPr>
        <w:t xml:space="preserve"> </w:t>
      </w:r>
      <w:r w:rsidRPr="00B67A78">
        <w:rPr>
          <w:sz w:val="24"/>
          <w:lang w:val="el-GR"/>
        </w:rPr>
        <w:t>εξαντλητικά):</w:t>
      </w:r>
    </w:p>
    <w:p w:rsidR="00BB5AB8" w:rsidRPr="00433D23" w:rsidRDefault="00BB5AB8" w:rsidP="00F11A23">
      <w:pPr>
        <w:pStyle w:val="ListParagraph"/>
        <w:numPr>
          <w:ilvl w:val="0"/>
          <w:numId w:val="26"/>
        </w:numPr>
        <w:tabs>
          <w:tab w:val="left" w:pos="1538"/>
          <w:tab w:val="left" w:pos="1539"/>
        </w:tabs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>Ο τρόπος ανάπτυξης επιχειρηματικών</w:t>
      </w:r>
      <w:r w:rsidRPr="00433D23">
        <w:rPr>
          <w:spacing w:val="1"/>
          <w:sz w:val="24"/>
          <w:lang w:val="el-GR"/>
        </w:rPr>
        <w:t xml:space="preserve"> </w:t>
      </w:r>
      <w:r w:rsidRPr="00433D23">
        <w:rPr>
          <w:sz w:val="24"/>
          <w:lang w:val="el-GR"/>
        </w:rPr>
        <w:t>δραστηριοτήτων.</w:t>
      </w:r>
    </w:p>
    <w:p w:rsidR="00BB5AB8" w:rsidRPr="00BB5AB8" w:rsidRDefault="00BB5AB8" w:rsidP="00F11A23">
      <w:pPr>
        <w:pStyle w:val="ListParagraph"/>
        <w:numPr>
          <w:ilvl w:val="0"/>
          <w:numId w:val="26"/>
        </w:numPr>
        <w:tabs>
          <w:tab w:val="left" w:pos="1538"/>
          <w:tab w:val="left" w:pos="1539"/>
        </w:tabs>
        <w:jc w:val="both"/>
        <w:rPr>
          <w:sz w:val="24"/>
          <w:lang w:val="el-GR"/>
        </w:rPr>
      </w:pPr>
      <w:r w:rsidRPr="00BB5AB8">
        <w:rPr>
          <w:sz w:val="24"/>
          <w:lang w:val="el-GR"/>
        </w:rPr>
        <w:t>Αξιόλογα</w:t>
      </w:r>
      <w:r w:rsidRPr="00BB5AB8">
        <w:rPr>
          <w:spacing w:val="1"/>
          <w:sz w:val="24"/>
          <w:lang w:val="el-GR"/>
        </w:rPr>
        <w:t xml:space="preserve"> </w:t>
      </w:r>
      <w:r w:rsidRPr="00BB5AB8">
        <w:rPr>
          <w:sz w:val="24"/>
          <w:lang w:val="el-GR"/>
        </w:rPr>
        <w:t>επιτεύγματα.</w:t>
      </w:r>
    </w:p>
    <w:p w:rsidR="00BB5AB8" w:rsidRPr="00433D23" w:rsidRDefault="00BB5AB8" w:rsidP="00F11A23">
      <w:pPr>
        <w:pStyle w:val="ListParagraph"/>
        <w:numPr>
          <w:ilvl w:val="0"/>
          <w:numId w:val="26"/>
        </w:numPr>
        <w:tabs>
          <w:tab w:val="left" w:pos="1538"/>
          <w:tab w:val="left" w:pos="1539"/>
        </w:tabs>
        <w:ind w:right="110"/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>Η επίδειξη προοδευτικών πολιτικών σε σχέση με την διαχείριση των επιχειρήσεων και του ανθρώπινου</w:t>
      </w:r>
      <w:r w:rsidRPr="00433D23">
        <w:rPr>
          <w:spacing w:val="-3"/>
          <w:sz w:val="24"/>
          <w:lang w:val="el-GR"/>
        </w:rPr>
        <w:t xml:space="preserve"> </w:t>
      </w:r>
      <w:r w:rsidRPr="00433D23">
        <w:rPr>
          <w:sz w:val="24"/>
          <w:lang w:val="el-GR"/>
        </w:rPr>
        <w:t>δυναμικού.</w:t>
      </w:r>
    </w:p>
    <w:p w:rsidR="00BB5AB8" w:rsidRPr="00433D23" w:rsidRDefault="00BB5AB8" w:rsidP="00F11A23">
      <w:pPr>
        <w:pStyle w:val="ListParagraph"/>
        <w:numPr>
          <w:ilvl w:val="0"/>
          <w:numId w:val="26"/>
        </w:numPr>
        <w:tabs>
          <w:tab w:val="left" w:pos="1538"/>
          <w:tab w:val="left" w:pos="1539"/>
        </w:tabs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>Η χρηστή οικονομική διαχείριση και η βιωσιμότητα της</w:t>
      </w:r>
      <w:r w:rsidRPr="00433D23">
        <w:rPr>
          <w:spacing w:val="-2"/>
          <w:sz w:val="24"/>
          <w:lang w:val="el-GR"/>
        </w:rPr>
        <w:t xml:space="preserve"> </w:t>
      </w:r>
      <w:r w:rsidRPr="00433D23">
        <w:rPr>
          <w:sz w:val="24"/>
          <w:lang w:val="el-GR"/>
        </w:rPr>
        <w:t>επιχείρησης.</w:t>
      </w:r>
    </w:p>
    <w:p w:rsidR="00BB5AB8" w:rsidRPr="00BB5AB8" w:rsidRDefault="00BB5AB8" w:rsidP="00F11A23">
      <w:pPr>
        <w:pStyle w:val="ListParagraph"/>
        <w:numPr>
          <w:ilvl w:val="0"/>
          <w:numId w:val="26"/>
        </w:numPr>
        <w:tabs>
          <w:tab w:val="left" w:pos="1538"/>
          <w:tab w:val="left" w:pos="1539"/>
        </w:tabs>
        <w:jc w:val="both"/>
        <w:rPr>
          <w:sz w:val="24"/>
          <w:lang w:val="el-GR"/>
        </w:rPr>
      </w:pPr>
      <w:r w:rsidRPr="00BB5AB8">
        <w:rPr>
          <w:sz w:val="24"/>
          <w:lang w:val="el-GR"/>
        </w:rPr>
        <w:t>Η εταιρική κοινωνική</w:t>
      </w:r>
      <w:r w:rsidRPr="00BB5AB8">
        <w:rPr>
          <w:spacing w:val="-1"/>
          <w:sz w:val="24"/>
          <w:lang w:val="el-GR"/>
        </w:rPr>
        <w:t xml:space="preserve"> </w:t>
      </w:r>
      <w:r w:rsidRPr="00BB5AB8">
        <w:rPr>
          <w:sz w:val="24"/>
          <w:lang w:val="el-GR"/>
        </w:rPr>
        <w:t>ευθύνη.</w:t>
      </w:r>
    </w:p>
    <w:p w:rsidR="00BB5AB8" w:rsidRPr="00433D23" w:rsidRDefault="00650B7D" w:rsidP="00F11A23">
      <w:pPr>
        <w:pStyle w:val="ListParagraph"/>
        <w:numPr>
          <w:ilvl w:val="0"/>
          <w:numId w:val="26"/>
        </w:numPr>
        <w:tabs>
          <w:tab w:val="left" w:pos="1539"/>
        </w:tabs>
        <w:ind w:right="111"/>
        <w:jc w:val="both"/>
        <w:rPr>
          <w:sz w:val="24"/>
          <w:lang w:val="el-GR"/>
        </w:rPr>
      </w:pPr>
      <w:r>
        <w:rPr>
          <w:sz w:val="24"/>
          <w:lang w:val="el-GR"/>
        </w:rPr>
        <w:t>Η</w:t>
      </w:r>
      <w:r w:rsidR="00BB5AB8" w:rsidRPr="00433D23">
        <w:rPr>
          <w:sz w:val="24"/>
          <w:lang w:val="el-GR"/>
        </w:rPr>
        <w:t xml:space="preserve"> ανάπτυξη καινοτόμων πρακτικών</w:t>
      </w:r>
      <w:r>
        <w:rPr>
          <w:sz w:val="24"/>
          <w:lang w:val="el-GR"/>
        </w:rPr>
        <w:t>,</w:t>
      </w:r>
      <w:r w:rsidR="00BB5AB8" w:rsidRPr="00433D23">
        <w:rPr>
          <w:sz w:val="24"/>
          <w:lang w:val="el-GR"/>
        </w:rPr>
        <w:t xml:space="preserve"> η εφαρμογή καινοτόμων ιδεών και οι τρόποι με τους οποίους η καινοτομία δημιούργησε ανταγωνιστικό πλεονέκτημα στην επιχείρηση.</w:t>
      </w:r>
    </w:p>
    <w:p w:rsidR="007872C1" w:rsidRPr="007872C1" w:rsidRDefault="007872C1" w:rsidP="007872C1">
      <w:pPr>
        <w:pStyle w:val="ListParagraph"/>
        <w:spacing w:line="276" w:lineRule="auto"/>
        <w:ind w:left="2797" w:firstLine="0"/>
        <w:jc w:val="both"/>
        <w:rPr>
          <w:sz w:val="24"/>
          <w:lang w:val="el-GR"/>
        </w:rPr>
      </w:pPr>
    </w:p>
    <w:p w:rsidR="00062346" w:rsidRPr="003724FE" w:rsidRDefault="00062346" w:rsidP="00074402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4"/>
          <w:lang w:val="el-GR"/>
        </w:rPr>
      </w:pPr>
      <w:r w:rsidRPr="00062346">
        <w:rPr>
          <w:b/>
          <w:sz w:val="24"/>
          <w:lang w:val="el-GR"/>
        </w:rPr>
        <w:t xml:space="preserve">Γυναίκα Επιχειρηματίας – </w:t>
      </w:r>
      <w:r w:rsidRPr="00062346">
        <w:rPr>
          <w:b/>
          <w:sz w:val="24"/>
        </w:rPr>
        <w:t xml:space="preserve">Startup </w:t>
      </w:r>
    </w:p>
    <w:p w:rsidR="00283F70" w:rsidRDefault="00283F70" w:rsidP="00F11A23">
      <w:pPr>
        <w:pStyle w:val="ListParagraph"/>
        <w:numPr>
          <w:ilvl w:val="0"/>
          <w:numId w:val="7"/>
        </w:numPr>
        <w:tabs>
          <w:tab w:val="left" w:pos="684"/>
        </w:tabs>
        <w:spacing w:before="39"/>
        <w:ind w:right="114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Βραβείο Γυναίκα Επιχειρηματίας - </w:t>
      </w:r>
      <w:r>
        <w:rPr>
          <w:sz w:val="24"/>
        </w:rPr>
        <w:t>Startup</w:t>
      </w:r>
      <w:r>
        <w:rPr>
          <w:sz w:val="24"/>
          <w:lang w:val="el-GR"/>
        </w:rPr>
        <w:t xml:space="preserve"> επιβραβεύει γυναίκες που έχουν συστήσει ή/και λειτουργούν με επιτυχία επιχείρηση  του ιδιωτικού τομέα (</w:t>
      </w:r>
      <w:r>
        <w:rPr>
          <w:sz w:val="24"/>
        </w:rPr>
        <w:t>startup</w:t>
      </w:r>
      <w:r>
        <w:rPr>
          <w:sz w:val="24"/>
          <w:lang w:val="el-GR"/>
        </w:rPr>
        <w:t>).</w:t>
      </w:r>
    </w:p>
    <w:p w:rsidR="00283F70" w:rsidRDefault="00283F70" w:rsidP="00F11A23">
      <w:pPr>
        <w:pStyle w:val="ListParagraph"/>
        <w:numPr>
          <w:ilvl w:val="0"/>
          <w:numId w:val="7"/>
        </w:numPr>
        <w:tabs>
          <w:tab w:val="left" w:pos="684"/>
        </w:tabs>
        <w:spacing w:before="3" w:line="296" w:lineRule="exact"/>
        <w:ind w:right="114"/>
        <w:jc w:val="both"/>
        <w:rPr>
          <w:sz w:val="24"/>
          <w:lang w:val="el-GR"/>
        </w:rPr>
      </w:pPr>
      <w:r>
        <w:rPr>
          <w:sz w:val="24"/>
          <w:lang w:val="el-GR"/>
        </w:rPr>
        <w:t>Δικαίωμα συμμετοχής έχουν γυναίκες από όλους τους τομείς οικονομικής δραστηριότητας.</w:t>
      </w:r>
    </w:p>
    <w:p w:rsidR="0069481D" w:rsidRPr="00F250DE" w:rsidRDefault="0069481D" w:rsidP="00F11A23">
      <w:pPr>
        <w:pStyle w:val="ListParagraph"/>
        <w:numPr>
          <w:ilvl w:val="0"/>
          <w:numId w:val="13"/>
        </w:numPr>
        <w:tabs>
          <w:tab w:val="left" w:pos="683"/>
          <w:tab w:val="left" w:pos="684"/>
        </w:tabs>
        <w:spacing w:line="310" w:lineRule="exact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 xml:space="preserve">Στα κριτήρια αξιολόγησης περιλαμβάνονται </w:t>
      </w:r>
      <w:r w:rsidR="00650B7D" w:rsidRPr="00B67A78">
        <w:rPr>
          <w:sz w:val="24"/>
          <w:lang w:val="el-GR"/>
        </w:rPr>
        <w:t>(</w:t>
      </w:r>
      <w:r w:rsidR="00650B7D">
        <w:rPr>
          <w:sz w:val="24"/>
          <w:lang w:val="el-GR"/>
        </w:rPr>
        <w:t xml:space="preserve">ενδεικτικά και </w:t>
      </w:r>
      <w:r w:rsidR="00650B7D" w:rsidRPr="00B67A78">
        <w:rPr>
          <w:sz w:val="24"/>
          <w:lang w:val="el-GR"/>
        </w:rPr>
        <w:t>όχι</w:t>
      </w:r>
      <w:r w:rsidR="00650B7D" w:rsidRPr="00B67A78">
        <w:rPr>
          <w:spacing w:val="-2"/>
          <w:sz w:val="24"/>
          <w:lang w:val="el-GR"/>
        </w:rPr>
        <w:t xml:space="preserve"> </w:t>
      </w:r>
      <w:r w:rsidR="00650B7D" w:rsidRPr="00B67A78">
        <w:rPr>
          <w:sz w:val="24"/>
          <w:lang w:val="el-GR"/>
        </w:rPr>
        <w:t>εξαντλητικά)</w:t>
      </w:r>
      <w:r w:rsidRPr="00B67A78">
        <w:rPr>
          <w:sz w:val="24"/>
          <w:lang w:val="el-GR"/>
        </w:rPr>
        <w:t>:</w:t>
      </w:r>
    </w:p>
    <w:p w:rsidR="00BB5AB8" w:rsidRPr="0069481D" w:rsidRDefault="00BB5AB8" w:rsidP="00F11A23">
      <w:pPr>
        <w:pStyle w:val="ListParagraph"/>
        <w:numPr>
          <w:ilvl w:val="0"/>
          <w:numId w:val="14"/>
        </w:numPr>
        <w:tabs>
          <w:tab w:val="left" w:pos="1250"/>
          <w:tab w:val="left" w:pos="1251"/>
          <w:tab w:val="left" w:pos="2127"/>
        </w:tabs>
        <w:ind w:left="2835"/>
        <w:jc w:val="both"/>
        <w:rPr>
          <w:sz w:val="24"/>
          <w:lang w:val="el-GR"/>
        </w:rPr>
      </w:pPr>
      <w:r w:rsidRPr="0069481D">
        <w:rPr>
          <w:sz w:val="24"/>
          <w:lang w:val="el-GR"/>
        </w:rPr>
        <w:t>Το οικονομικό ρίσκο που έχουν αναλάβει αναπτύσσοντας τις δραστηριότητές τους.</w:t>
      </w:r>
    </w:p>
    <w:p w:rsidR="00BB5AB8" w:rsidRPr="00B67A78" w:rsidRDefault="00BB5AB8" w:rsidP="00F11A23">
      <w:pPr>
        <w:pStyle w:val="ListParagraph"/>
        <w:numPr>
          <w:ilvl w:val="0"/>
          <w:numId w:val="14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>Ο τρόπος ανάπτυξης επιχειρηματικών</w:t>
      </w:r>
      <w:r w:rsidRPr="00B67A78">
        <w:rPr>
          <w:spacing w:val="1"/>
          <w:sz w:val="24"/>
          <w:lang w:val="el-GR"/>
        </w:rPr>
        <w:t xml:space="preserve"> </w:t>
      </w:r>
      <w:r w:rsidRPr="00B67A78">
        <w:rPr>
          <w:sz w:val="24"/>
          <w:lang w:val="el-GR"/>
        </w:rPr>
        <w:t>δραστηριοτήτων.</w:t>
      </w:r>
    </w:p>
    <w:p w:rsidR="00BB5AB8" w:rsidRPr="0069481D" w:rsidRDefault="00BB5AB8" w:rsidP="00F11A23">
      <w:pPr>
        <w:pStyle w:val="ListParagraph"/>
        <w:numPr>
          <w:ilvl w:val="0"/>
          <w:numId w:val="14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>
        <w:rPr>
          <w:sz w:val="24"/>
          <w:lang w:val="el-GR"/>
        </w:rPr>
        <w:t>Το είδος της επιχείρησης (χαρακτήρας, προϊόντα, υπηρεσίες)</w:t>
      </w:r>
    </w:p>
    <w:p w:rsidR="00BB5AB8" w:rsidRPr="00B67A78" w:rsidRDefault="00BB5AB8" w:rsidP="00F11A23">
      <w:pPr>
        <w:pStyle w:val="ListParagraph"/>
        <w:numPr>
          <w:ilvl w:val="0"/>
          <w:numId w:val="14"/>
        </w:numPr>
        <w:tabs>
          <w:tab w:val="left" w:pos="1250"/>
          <w:tab w:val="left" w:pos="1251"/>
        </w:tabs>
        <w:spacing w:line="242" w:lineRule="auto"/>
        <w:ind w:left="2835" w:right="115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>Η επίδειξη προοδευτικών πολιτικών σε σχέση με την διαχείριση τ</w:t>
      </w:r>
      <w:r w:rsidR="00650B7D">
        <w:rPr>
          <w:sz w:val="24"/>
          <w:lang w:val="el-GR"/>
        </w:rPr>
        <w:t>ης επιχειρήσης</w:t>
      </w:r>
      <w:r w:rsidRPr="00B67A78">
        <w:rPr>
          <w:sz w:val="24"/>
          <w:lang w:val="el-GR"/>
        </w:rPr>
        <w:t xml:space="preserve"> και του ανθρώπινου</w:t>
      </w:r>
      <w:r w:rsidRPr="00B67A78">
        <w:rPr>
          <w:spacing w:val="-3"/>
          <w:sz w:val="24"/>
          <w:lang w:val="el-GR"/>
        </w:rPr>
        <w:t xml:space="preserve"> </w:t>
      </w:r>
      <w:r w:rsidRPr="00B67A78">
        <w:rPr>
          <w:sz w:val="24"/>
          <w:lang w:val="el-GR"/>
        </w:rPr>
        <w:t>δυναμικού.</w:t>
      </w:r>
    </w:p>
    <w:p w:rsidR="00BB5AB8" w:rsidRPr="00B67A78" w:rsidRDefault="00BB5AB8" w:rsidP="00F11A23">
      <w:pPr>
        <w:pStyle w:val="ListParagraph"/>
        <w:numPr>
          <w:ilvl w:val="0"/>
          <w:numId w:val="14"/>
        </w:numPr>
        <w:tabs>
          <w:tab w:val="left" w:pos="1250"/>
          <w:tab w:val="left" w:pos="1251"/>
        </w:tabs>
        <w:spacing w:line="290" w:lineRule="exact"/>
        <w:ind w:left="2835"/>
        <w:jc w:val="both"/>
        <w:rPr>
          <w:sz w:val="24"/>
          <w:lang w:val="el-GR"/>
        </w:rPr>
      </w:pPr>
      <w:r>
        <w:rPr>
          <w:sz w:val="24"/>
          <w:lang w:val="el-GR"/>
        </w:rPr>
        <w:lastRenderedPageBreak/>
        <w:t xml:space="preserve">Ενδεχόμενες συνεργασίες στρατηγικής σημασίας για </w:t>
      </w:r>
      <w:r>
        <w:rPr>
          <w:sz w:val="24"/>
        </w:rPr>
        <w:t>Scale</w:t>
      </w:r>
      <w:r w:rsidRPr="009F7FC7">
        <w:rPr>
          <w:sz w:val="24"/>
          <w:lang w:val="el-GR"/>
        </w:rPr>
        <w:t xml:space="preserve"> </w:t>
      </w:r>
      <w:r>
        <w:rPr>
          <w:sz w:val="24"/>
        </w:rPr>
        <w:t>Up</w:t>
      </w:r>
      <w:r w:rsidRPr="009F7FC7">
        <w:rPr>
          <w:sz w:val="24"/>
          <w:lang w:val="el-GR"/>
        </w:rPr>
        <w:t xml:space="preserve"> </w:t>
      </w:r>
      <w:r>
        <w:rPr>
          <w:sz w:val="24"/>
          <w:lang w:val="el-GR"/>
        </w:rPr>
        <w:t>της επιχείρησης</w:t>
      </w:r>
    </w:p>
    <w:p w:rsidR="00BB5AB8" w:rsidRPr="0069481D" w:rsidRDefault="00BB5AB8" w:rsidP="00F11A23">
      <w:pPr>
        <w:pStyle w:val="ListParagraph"/>
        <w:numPr>
          <w:ilvl w:val="0"/>
          <w:numId w:val="14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69481D">
        <w:rPr>
          <w:sz w:val="24"/>
          <w:lang w:val="el-GR"/>
        </w:rPr>
        <w:t xml:space="preserve">Η </w:t>
      </w:r>
      <w:r>
        <w:rPr>
          <w:sz w:val="24"/>
          <w:lang w:val="el-GR"/>
        </w:rPr>
        <w:t>εταιρική</w:t>
      </w:r>
      <w:r w:rsidRPr="0069481D">
        <w:rPr>
          <w:sz w:val="24"/>
          <w:lang w:val="el-GR"/>
        </w:rPr>
        <w:t xml:space="preserve"> </w:t>
      </w:r>
      <w:r>
        <w:rPr>
          <w:sz w:val="24"/>
          <w:lang w:val="el-GR"/>
        </w:rPr>
        <w:t>κοινωνική</w:t>
      </w:r>
      <w:r w:rsidRPr="0069481D">
        <w:rPr>
          <w:spacing w:val="-1"/>
          <w:sz w:val="24"/>
          <w:lang w:val="el-GR"/>
        </w:rPr>
        <w:t xml:space="preserve"> </w:t>
      </w:r>
      <w:r>
        <w:rPr>
          <w:sz w:val="24"/>
          <w:lang w:val="el-GR"/>
        </w:rPr>
        <w:t>ευθύνη</w:t>
      </w:r>
      <w:r w:rsidRPr="0069481D">
        <w:rPr>
          <w:sz w:val="24"/>
          <w:lang w:val="el-GR"/>
        </w:rPr>
        <w:t>.</w:t>
      </w:r>
    </w:p>
    <w:p w:rsidR="00BB5AB8" w:rsidRPr="00AC570E" w:rsidRDefault="00650B7D" w:rsidP="00F11A23">
      <w:pPr>
        <w:pStyle w:val="ListParagraph"/>
        <w:numPr>
          <w:ilvl w:val="0"/>
          <w:numId w:val="14"/>
        </w:numPr>
        <w:tabs>
          <w:tab w:val="left" w:pos="1251"/>
        </w:tabs>
        <w:ind w:left="2835" w:right="114"/>
        <w:jc w:val="both"/>
        <w:rPr>
          <w:sz w:val="24"/>
          <w:lang w:val="el-GR"/>
        </w:rPr>
      </w:pPr>
      <w:r>
        <w:rPr>
          <w:sz w:val="24"/>
          <w:lang w:val="el-GR"/>
        </w:rPr>
        <w:t>Η</w:t>
      </w:r>
      <w:r w:rsidR="00BB5AB8" w:rsidRPr="00B67A78">
        <w:rPr>
          <w:sz w:val="24"/>
          <w:lang w:val="el-GR"/>
        </w:rPr>
        <w:t xml:space="preserve"> ανάπτυξη καινοτόμων πρακτικών</w:t>
      </w:r>
      <w:r>
        <w:rPr>
          <w:sz w:val="24"/>
          <w:lang w:val="el-GR"/>
        </w:rPr>
        <w:t>,</w:t>
      </w:r>
      <w:r w:rsidR="00BB5AB8" w:rsidRPr="00B67A78">
        <w:rPr>
          <w:sz w:val="24"/>
          <w:lang w:val="el-GR"/>
        </w:rPr>
        <w:t xml:space="preserve"> η εφαρμογή  καινοτόμων ιδεών και οι τρόποι με τους οποίους η καινοτομία δημιούργησε ανταγωνιστικό πλεονέκτημα στην</w:t>
      </w:r>
      <w:r w:rsidR="00BB5AB8" w:rsidRPr="00B67A78">
        <w:rPr>
          <w:spacing w:val="-1"/>
          <w:sz w:val="24"/>
          <w:lang w:val="el-GR"/>
        </w:rPr>
        <w:t xml:space="preserve"> </w:t>
      </w:r>
      <w:r w:rsidR="00BB5AB8" w:rsidRPr="00B67A78">
        <w:rPr>
          <w:sz w:val="24"/>
          <w:lang w:val="el-GR"/>
        </w:rPr>
        <w:t>επιχείρηση/οργανισμό/υπηρεσία.</w:t>
      </w:r>
    </w:p>
    <w:p w:rsidR="0069481D" w:rsidRDefault="0069481D" w:rsidP="00074402">
      <w:pPr>
        <w:pStyle w:val="ListParagraph"/>
        <w:tabs>
          <w:tab w:val="left" w:pos="1251"/>
        </w:tabs>
        <w:ind w:left="2797" w:right="114" w:firstLine="0"/>
        <w:jc w:val="both"/>
        <w:rPr>
          <w:sz w:val="24"/>
          <w:lang w:val="el-GR"/>
        </w:rPr>
      </w:pPr>
    </w:p>
    <w:p w:rsidR="0069481D" w:rsidRDefault="0069481D" w:rsidP="00074402">
      <w:pPr>
        <w:pStyle w:val="ListParagraph"/>
        <w:numPr>
          <w:ilvl w:val="0"/>
          <w:numId w:val="6"/>
        </w:numPr>
        <w:tabs>
          <w:tab w:val="left" w:pos="1251"/>
        </w:tabs>
        <w:ind w:right="114"/>
        <w:jc w:val="both"/>
        <w:rPr>
          <w:b/>
          <w:sz w:val="24"/>
          <w:lang w:val="el-GR"/>
        </w:rPr>
      </w:pPr>
      <w:r w:rsidRPr="0069481D">
        <w:rPr>
          <w:b/>
          <w:sz w:val="24"/>
          <w:lang w:val="el-GR"/>
        </w:rPr>
        <w:t>Γυναίκα Επαγγελματίας</w:t>
      </w:r>
    </w:p>
    <w:p w:rsidR="00283F70" w:rsidRDefault="00283F70" w:rsidP="00283F70">
      <w:pPr>
        <w:pStyle w:val="ListParagraph"/>
        <w:numPr>
          <w:ilvl w:val="0"/>
          <w:numId w:val="13"/>
        </w:numPr>
        <w:tabs>
          <w:tab w:val="left" w:pos="684"/>
        </w:tabs>
        <w:spacing w:before="39"/>
        <w:ind w:right="114"/>
        <w:jc w:val="both"/>
        <w:rPr>
          <w:sz w:val="24"/>
          <w:lang w:val="el-GR"/>
        </w:rPr>
      </w:pPr>
      <w:r>
        <w:rPr>
          <w:sz w:val="24"/>
          <w:lang w:val="el-GR"/>
        </w:rPr>
        <w:t>Το Βραβείο Γυναίκα Επαγγελματίας επιβραβεύει γυναίκες που απολαμβάνουν επαγγελματικής αναγνώρισης και υπερέχουν στον τομέα που δραστηριοποιούνται .</w:t>
      </w:r>
    </w:p>
    <w:p w:rsidR="00283F70" w:rsidRDefault="00283F70" w:rsidP="00283F70">
      <w:pPr>
        <w:pStyle w:val="ListParagraph"/>
        <w:numPr>
          <w:ilvl w:val="0"/>
          <w:numId w:val="13"/>
        </w:numPr>
        <w:tabs>
          <w:tab w:val="left" w:pos="684"/>
        </w:tabs>
        <w:spacing w:before="3" w:line="296" w:lineRule="exact"/>
        <w:ind w:right="114"/>
        <w:jc w:val="both"/>
        <w:rPr>
          <w:sz w:val="24"/>
          <w:lang w:val="el-GR"/>
        </w:rPr>
      </w:pPr>
      <w:r>
        <w:rPr>
          <w:sz w:val="24"/>
          <w:lang w:val="el-GR"/>
        </w:rPr>
        <w:t>Δικαίωμα συμμετοχής έχουν γυναίκες από όλους τους τομείς οικονομικής δραστηριότητας που κατά την υποβολή της υποψηφιότητας είναι επαγγελματικά δραστήριες.</w:t>
      </w:r>
    </w:p>
    <w:p w:rsidR="00E7770A" w:rsidRPr="00B67A78" w:rsidRDefault="00E7770A" w:rsidP="00074402">
      <w:pPr>
        <w:pStyle w:val="ListParagraph"/>
        <w:numPr>
          <w:ilvl w:val="0"/>
          <w:numId w:val="16"/>
        </w:numPr>
        <w:tabs>
          <w:tab w:val="left" w:pos="683"/>
          <w:tab w:val="left" w:pos="684"/>
        </w:tabs>
        <w:spacing w:line="310" w:lineRule="exact"/>
        <w:jc w:val="both"/>
        <w:rPr>
          <w:sz w:val="24"/>
          <w:lang w:val="el-GR"/>
        </w:rPr>
      </w:pPr>
      <w:r w:rsidRPr="00B67A78">
        <w:rPr>
          <w:sz w:val="24"/>
          <w:lang w:val="el-GR"/>
        </w:rPr>
        <w:t xml:space="preserve">Στα κριτήρια αξιολόγησης περιλαμβάνονται </w:t>
      </w:r>
      <w:r w:rsidR="00650B7D" w:rsidRPr="00B67A78">
        <w:rPr>
          <w:sz w:val="24"/>
          <w:lang w:val="el-GR"/>
        </w:rPr>
        <w:t>(</w:t>
      </w:r>
      <w:r w:rsidR="00650B7D">
        <w:rPr>
          <w:sz w:val="24"/>
          <w:lang w:val="el-GR"/>
        </w:rPr>
        <w:t xml:space="preserve">ενδεικτικά και </w:t>
      </w:r>
      <w:r w:rsidR="00650B7D" w:rsidRPr="00B67A78">
        <w:rPr>
          <w:sz w:val="24"/>
          <w:lang w:val="el-GR"/>
        </w:rPr>
        <w:t>όχι</w:t>
      </w:r>
      <w:r w:rsidR="00650B7D" w:rsidRPr="00B67A78">
        <w:rPr>
          <w:spacing w:val="-2"/>
          <w:sz w:val="24"/>
          <w:lang w:val="el-GR"/>
        </w:rPr>
        <w:t xml:space="preserve"> </w:t>
      </w:r>
      <w:r w:rsidR="00650B7D" w:rsidRPr="00B67A78">
        <w:rPr>
          <w:sz w:val="24"/>
          <w:lang w:val="el-GR"/>
        </w:rPr>
        <w:t>εξαντλητικά)</w:t>
      </w:r>
      <w:r w:rsidRPr="00B67A78">
        <w:rPr>
          <w:sz w:val="24"/>
          <w:lang w:val="el-GR"/>
        </w:rPr>
        <w:t>:</w:t>
      </w:r>
    </w:p>
    <w:p w:rsidR="00BB5AB8" w:rsidRDefault="00BB5AB8" w:rsidP="00BB5AB8">
      <w:pPr>
        <w:pStyle w:val="ListParagraph"/>
        <w:numPr>
          <w:ilvl w:val="0"/>
          <w:numId w:val="17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 xml:space="preserve">Ο επαγγελματισμός που επιδεικνύουν κατά την άσκηση των καθηκόντων </w:t>
      </w:r>
      <w:r>
        <w:rPr>
          <w:sz w:val="24"/>
          <w:lang w:val="el-GR"/>
        </w:rPr>
        <w:t>τους</w:t>
      </w:r>
    </w:p>
    <w:p w:rsidR="00BB5AB8" w:rsidRDefault="00BB5AB8" w:rsidP="00BB5AB8">
      <w:pPr>
        <w:pStyle w:val="ListParagraph"/>
        <w:numPr>
          <w:ilvl w:val="0"/>
          <w:numId w:val="17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Αξιόλογα επιτεύγματα.</w:t>
      </w:r>
    </w:p>
    <w:p w:rsidR="00BB5AB8" w:rsidRDefault="00BB5AB8" w:rsidP="00BB5AB8">
      <w:pPr>
        <w:pStyle w:val="ListParagraph"/>
        <w:numPr>
          <w:ilvl w:val="0"/>
          <w:numId w:val="17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Η αναγνώριση από συναδέλφους/συνεργάτες/κοινό</w:t>
      </w:r>
      <w:r>
        <w:rPr>
          <w:sz w:val="24"/>
          <w:lang w:val="el-GR"/>
        </w:rPr>
        <w:t>, κ.α</w:t>
      </w:r>
      <w:r w:rsidRPr="00E7770A">
        <w:rPr>
          <w:sz w:val="24"/>
          <w:lang w:val="el-GR"/>
        </w:rPr>
        <w:t>.</w:t>
      </w:r>
    </w:p>
    <w:p w:rsidR="00BB5AB8" w:rsidRDefault="00BB5AB8" w:rsidP="00BB5AB8">
      <w:pPr>
        <w:pStyle w:val="ListParagraph"/>
        <w:numPr>
          <w:ilvl w:val="0"/>
          <w:numId w:val="17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Αποτελούν πρότυπο για γυναίκες που επιθυμούν να ακολουθήσουν αυτή την κατεύθυνση.</w:t>
      </w:r>
    </w:p>
    <w:p w:rsidR="00BB5AB8" w:rsidRDefault="00BB5AB8" w:rsidP="00BB5AB8">
      <w:pPr>
        <w:pStyle w:val="ListParagraph"/>
        <w:numPr>
          <w:ilvl w:val="0"/>
          <w:numId w:val="17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 xml:space="preserve">Αναγνωρίζεται η καθιέρωσή τους, ιδιαίτερα σε </w:t>
      </w:r>
      <w:r>
        <w:rPr>
          <w:sz w:val="24"/>
          <w:lang w:val="el-GR"/>
        </w:rPr>
        <w:t>παραδοσιακά μη γυναικοκρατούμενους</w:t>
      </w:r>
      <w:r w:rsidRPr="00E7770A">
        <w:rPr>
          <w:sz w:val="24"/>
          <w:lang w:val="el-GR"/>
        </w:rPr>
        <w:t xml:space="preserve"> κλάδους.</w:t>
      </w:r>
    </w:p>
    <w:p w:rsidR="00BB5AB8" w:rsidRPr="00471D1C" w:rsidRDefault="00BB5AB8" w:rsidP="00BB5AB8">
      <w:pPr>
        <w:pStyle w:val="ListParagraph"/>
        <w:numPr>
          <w:ilvl w:val="0"/>
          <w:numId w:val="17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Η ανάληψη πρωτοβουλιών στα πλαίσια των καθηκόντων τους.</w:t>
      </w:r>
    </w:p>
    <w:p w:rsidR="00E7770A" w:rsidRDefault="00E7770A" w:rsidP="00074402">
      <w:pPr>
        <w:tabs>
          <w:tab w:val="left" w:pos="1250"/>
          <w:tab w:val="left" w:pos="1251"/>
        </w:tabs>
        <w:jc w:val="both"/>
        <w:rPr>
          <w:sz w:val="24"/>
          <w:lang w:val="el-GR"/>
        </w:rPr>
      </w:pPr>
    </w:p>
    <w:p w:rsidR="00E7770A" w:rsidRPr="00E7770A" w:rsidRDefault="00E7770A" w:rsidP="00074402">
      <w:pPr>
        <w:pStyle w:val="ListParagraph"/>
        <w:numPr>
          <w:ilvl w:val="0"/>
          <w:numId w:val="6"/>
        </w:numPr>
        <w:tabs>
          <w:tab w:val="left" w:pos="1250"/>
          <w:tab w:val="left" w:pos="1251"/>
        </w:tabs>
        <w:jc w:val="both"/>
        <w:rPr>
          <w:b/>
          <w:sz w:val="24"/>
          <w:lang w:val="el-GR"/>
        </w:rPr>
      </w:pPr>
      <w:r w:rsidRPr="00E7770A">
        <w:rPr>
          <w:b/>
          <w:sz w:val="24"/>
          <w:lang w:val="el-GR"/>
        </w:rPr>
        <w:t>Νέα Γυναίκα Επαγγελματίας</w:t>
      </w:r>
    </w:p>
    <w:p w:rsidR="00283F70" w:rsidRDefault="00283F70" w:rsidP="00283F70">
      <w:pPr>
        <w:pStyle w:val="ListParagraph"/>
        <w:numPr>
          <w:ilvl w:val="0"/>
          <w:numId w:val="32"/>
        </w:numPr>
        <w:tabs>
          <w:tab w:val="left" w:pos="684"/>
        </w:tabs>
        <w:spacing w:before="39"/>
        <w:ind w:right="114"/>
        <w:jc w:val="both"/>
        <w:rPr>
          <w:sz w:val="24"/>
          <w:lang w:val="el-GR"/>
        </w:rPr>
      </w:pPr>
      <w:r>
        <w:rPr>
          <w:sz w:val="24"/>
          <w:lang w:val="el-GR"/>
        </w:rPr>
        <w:t>Το Βραβείο Νέα Γυναίκα Επαγγελματίας επιβραβεύει νεαρές γυναίκες, των οποίων η ηλικία δεν υπερβαίνει τα 35, που υπερέχουν στον τομέα δραστηριότητάς τους και έχουν επιδείξει προοπτική για περαιτέρω ανέλιξη.</w:t>
      </w:r>
    </w:p>
    <w:p w:rsidR="00283F70" w:rsidRDefault="00283F70" w:rsidP="00283F70">
      <w:pPr>
        <w:pStyle w:val="ListParagraph"/>
        <w:numPr>
          <w:ilvl w:val="0"/>
          <w:numId w:val="32"/>
        </w:numPr>
        <w:tabs>
          <w:tab w:val="left" w:pos="684"/>
        </w:tabs>
        <w:spacing w:before="3" w:line="296" w:lineRule="exact"/>
        <w:ind w:right="114"/>
        <w:jc w:val="both"/>
        <w:rPr>
          <w:sz w:val="24"/>
          <w:lang w:val="el-GR"/>
        </w:rPr>
      </w:pPr>
      <w:r>
        <w:rPr>
          <w:sz w:val="24"/>
          <w:lang w:val="el-GR"/>
        </w:rPr>
        <w:t>Δικαίωμα συμμετοχής έχουν γυναίκες από όλους τους τομείς οικονομικής δραστηριότητας.</w:t>
      </w:r>
    </w:p>
    <w:p w:rsidR="00E7770A" w:rsidRPr="00E7770A" w:rsidRDefault="00E7770A" w:rsidP="00074402">
      <w:pPr>
        <w:pStyle w:val="ListParagraph"/>
        <w:numPr>
          <w:ilvl w:val="0"/>
          <w:numId w:val="22"/>
        </w:numPr>
        <w:tabs>
          <w:tab w:val="left" w:pos="683"/>
          <w:tab w:val="left" w:pos="684"/>
        </w:tabs>
        <w:spacing w:line="310" w:lineRule="exact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 xml:space="preserve">Στα κριτήρια αξιολόγησης περιλαμβάνονται </w:t>
      </w:r>
      <w:r w:rsidR="00650B7D" w:rsidRPr="00B67A78">
        <w:rPr>
          <w:sz w:val="24"/>
          <w:lang w:val="el-GR"/>
        </w:rPr>
        <w:t>(</w:t>
      </w:r>
      <w:r w:rsidR="00650B7D">
        <w:rPr>
          <w:sz w:val="24"/>
          <w:lang w:val="el-GR"/>
        </w:rPr>
        <w:t xml:space="preserve">ενδεικτικά και </w:t>
      </w:r>
      <w:r w:rsidR="00650B7D" w:rsidRPr="00B67A78">
        <w:rPr>
          <w:sz w:val="24"/>
          <w:lang w:val="el-GR"/>
        </w:rPr>
        <w:t>όχι</w:t>
      </w:r>
      <w:r w:rsidR="00650B7D" w:rsidRPr="00B67A78">
        <w:rPr>
          <w:spacing w:val="-2"/>
          <w:sz w:val="24"/>
          <w:lang w:val="el-GR"/>
        </w:rPr>
        <w:t xml:space="preserve"> </w:t>
      </w:r>
      <w:r w:rsidR="00650B7D" w:rsidRPr="00B67A78">
        <w:rPr>
          <w:sz w:val="24"/>
          <w:lang w:val="el-GR"/>
        </w:rPr>
        <w:t>εξαντλητικά)</w:t>
      </w:r>
      <w:r w:rsidRPr="00E7770A">
        <w:rPr>
          <w:sz w:val="24"/>
          <w:lang w:val="el-GR"/>
        </w:rPr>
        <w:t>:</w:t>
      </w:r>
    </w:p>
    <w:p w:rsidR="00BB5AB8" w:rsidRDefault="00BB5AB8" w:rsidP="00BB5AB8">
      <w:pPr>
        <w:pStyle w:val="ListParagraph"/>
        <w:numPr>
          <w:ilvl w:val="0"/>
          <w:numId w:val="23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 xml:space="preserve">Ο επαγγελματισμός που επιδεικνύουν κατά την άσκηση των καθηκόντων </w:t>
      </w:r>
      <w:r>
        <w:rPr>
          <w:sz w:val="24"/>
          <w:lang w:val="el-GR"/>
        </w:rPr>
        <w:t>τους.</w:t>
      </w:r>
    </w:p>
    <w:p w:rsidR="00BB5AB8" w:rsidRDefault="00BB5AB8" w:rsidP="00BB5AB8">
      <w:pPr>
        <w:pStyle w:val="ListParagraph"/>
        <w:numPr>
          <w:ilvl w:val="0"/>
          <w:numId w:val="23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Αξιόλογα επιτεύγματα.</w:t>
      </w:r>
    </w:p>
    <w:p w:rsidR="00BB5AB8" w:rsidRDefault="00BB5AB8" w:rsidP="00BB5AB8">
      <w:pPr>
        <w:pStyle w:val="ListParagraph"/>
        <w:numPr>
          <w:ilvl w:val="0"/>
          <w:numId w:val="23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Η αναγνώριση από </w:t>
      </w:r>
      <w:r w:rsidRPr="00E7770A">
        <w:rPr>
          <w:sz w:val="24"/>
          <w:lang w:val="el-GR"/>
        </w:rPr>
        <w:t>συναδέλφους/συνεργάτες/κοινό</w:t>
      </w:r>
      <w:r>
        <w:rPr>
          <w:sz w:val="24"/>
          <w:lang w:val="el-GR"/>
        </w:rPr>
        <w:t xml:space="preserve"> κ.α</w:t>
      </w:r>
      <w:r w:rsidRPr="00E7770A">
        <w:rPr>
          <w:sz w:val="24"/>
          <w:lang w:val="el-GR"/>
        </w:rPr>
        <w:t>.</w:t>
      </w:r>
    </w:p>
    <w:p w:rsidR="00BB5AB8" w:rsidRDefault="00BB5AB8" w:rsidP="00BB5AB8">
      <w:pPr>
        <w:pStyle w:val="ListParagraph"/>
        <w:numPr>
          <w:ilvl w:val="0"/>
          <w:numId w:val="23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Αποτελούν πρότυπο για γυναίκες που επιθυμούν να ακολουθήσουν αυτή την κατεύθυνση.</w:t>
      </w:r>
    </w:p>
    <w:p w:rsidR="00BB5AB8" w:rsidRDefault="00BB5AB8" w:rsidP="00BB5AB8">
      <w:pPr>
        <w:pStyle w:val="ListParagraph"/>
        <w:numPr>
          <w:ilvl w:val="0"/>
          <w:numId w:val="23"/>
        </w:numPr>
        <w:tabs>
          <w:tab w:val="left" w:pos="1250"/>
          <w:tab w:val="left" w:pos="1251"/>
        </w:tabs>
        <w:ind w:left="2835"/>
        <w:jc w:val="both"/>
        <w:rPr>
          <w:sz w:val="24"/>
          <w:lang w:val="el-GR"/>
        </w:rPr>
      </w:pPr>
      <w:r w:rsidRPr="00E7770A">
        <w:rPr>
          <w:sz w:val="24"/>
          <w:lang w:val="el-GR"/>
        </w:rPr>
        <w:t>Η ανάληψη πρωτοβουλιών στα πλαίσια των καθηκόντων τους.</w:t>
      </w:r>
    </w:p>
    <w:p w:rsidR="00E7770A" w:rsidRDefault="00650B7D" w:rsidP="00BB5AB8">
      <w:pPr>
        <w:pStyle w:val="ListParagraph"/>
        <w:numPr>
          <w:ilvl w:val="0"/>
          <w:numId w:val="23"/>
        </w:numPr>
        <w:ind w:left="2835" w:right="114" w:hanging="387"/>
        <w:jc w:val="both"/>
        <w:rPr>
          <w:sz w:val="24"/>
          <w:lang w:val="el-GR"/>
        </w:rPr>
      </w:pPr>
      <w:r>
        <w:rPr>
          <w:sz w:val="24"/>
          <w:lang w:val="el-GR"/>
        </w:rPr>
        <w:t>Η</w:t>
      </w:r>
      <w:r w:rsidR="00BB5AB8" w:rsidRPr="00BC7B8B">
        <w:rPr>
          <w:sz w:val="24"/>
          <w:lang w:val="el-GR"/>
        </w:rPr>
        <w:t xml:space="preserve"> α</w:t>
      </w:r>
      <w:r>
        <w:rPr>
          <w:sz w:val="24"/>
          <w:lang w:val="el-GR"/>
        </w:rPr>
        <w:t>νάπτυξη καινοτόμων πρακτικών,</w:t>
      </w:r>
      <w:r w:rsidR="00BB5AB8" w:rsidRPr="00BC7B8B">
        <w:rPr>
          <w:sz w:val="24"/>
          <w:lang w:val="el-GR"/>
        </w:rPr>
        <w:t xml:space="preserve"> η εφαρμογή  καινοτόμων ιδεών και οι τρόποι με τους οποίους η καινοτομία δημιούργησε ανταγωνιστικό πλεονέκτημα στην</w:t>
      </w:r>
      <w:r w:rsidR="00BB5AB8" w:rsidRPr="00BC7B8B">
        <w:rPr>
          <w:spacing w:val="-1"/>
          <w:sz w:val="24"/>
          <w:lang w:val="el-GR"/>
        </w:rPr>
        <w:t xml:space="preserve"> </w:t>
      </w:r>
      <w:r w:rsidR="00BB5AB8" w:rsidRPr="00BC7B8B">
        <w:rPr>
          <w:sz w:val="24"/>
          <w:lang w:val="el-GR"/>
        </w:rPr>
        <w:t>επιχείρηση/οργανισμό/υπηρεσία.</w:t>
      </w:r>
    </w:p>
    <w:p w:rsidR="00B36004" w:rsidRDefault="00B36004" w:rsidP="00B36004">
      <w:pPr>
        <w:ind w:right="114"/>
        <w:jc w:val="both"/>
        <w:rPr>
          <w:sz w:val="24"/>
          <w:lang w:val="el-GR"/>
        </w:rPr>
      </w:pPr>
    </w:p>
    <w:p w:rsidR="00B36004" w:rsidRDefault="00B36004" w:rsidP="00B36004">
      <w:pPr>
        <w:ind w:right="114"/>
        <w:jc w:val="both"/>
        <w:rPr>
          <w:sz w:val="24"/>
          <w:lang w:val="el-GR"/>
        </w:rPr>
      </w:pPr>
    </w:p>
    <w:p w:rsidR="00B36004" w:rsidRPr="008D29C0" w:rsidRDefault="00B36004" w:rsidP="00B36004">
      <w:pPr>
        <w:ind w:right="114"/>
        <w:jc w:val="center"/>
        <w:rPr>
          <w:sz w:val="24"/>
          <w:lang w:val="el-GR"/>
        </w:rPr>
      </w:pPr>
    </w:p>
    <w:sectPr w:rsidR="00B36004" w:rsidRPr="008D29C0" w:rsidSect="008D29C0">
      <w:pgSz w:w="11910" w:h="16840"/>
      <w:pgMar w:top="709" w:right="853" w:bottom="567" w:left="1134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stral">
    <w:altName w:val="Mistral"/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69F"/>
    <w:multiLevelType w:val="hybridMultilevel"/>
    <w:tmpl w:val="D3842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D27"/>
    <w:multiLevelType w:val="hybridMultilevel"/>
    <w:tmpl w:val="BAEED3C0"/>
    <w:lvl w:ilvl="0" w:tplc="FB9EA120">
      <w:start w:val="1"/>
      <w:numFmt w:val="lowerRoman"/>
      <w:lvlText w:val="%1."/>
      <w:lvlJc w:val="left"/>
      <w:pPr>
        <w:ind w:left="1538" w:hanging="684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9C85E8A">
      <w:numFmt w:val="bullet"/>
      <w:lvlText w:val="•"/>
      <w:lvlJc w:val="left"/>
      <w:pPr>
        <w:ind w:left="2302" w:hanging="684"/>
      </w:pPr>
      <w:rPr>
        <w:rFonts w:hint="default"/>
      </w:rPr>
    </w:lvl>
    <w:lvl w:ilvl="2" w:tplc="3E2C9FF8">
      <w:numFmt w:val="bullet"/>
      <w:lvlText w:val="•"/>
      <w:lvlJc w:val="left"/>
      <w:pPr>
        <w:ind w:left="3065" w:hanging="684"/>
      </w:pPr>
      <w:rPr>
        <w:rFonts w:hint="default"/>
      </w:rPr>
    </w:lvl>
    <w:lvl w:ilvl="3" w:tplc="956A8C24">
      <w:numFmt w:val="bullet"/>
      <w:lvlText w:val="•"/>
      <w:lvlJc w:val="left"/>
      <w:pPr>
        <w:ind w:left="3827" w:hanging="684"/>
      </w:pPr>
      <w:rPr>
        <w:rFonts w:hint="default"/>
      </w:rPr>
    </w:lvl>
    <w:lvl w:ilvl="4" w:tplc="E6C6C192">
      <w:numFmt w:val="bullet"/>
      <w:lvlText w:val="•"/>
      <w:lvlJc w:val="left"/>
      <w:pPr>
        <w:ind w:left="4590" w:hanging="684"/>
      </w:pPr>
      <w:rPr>
        <w:rFonts w:hint="default"/>
      </w:rPr>
    </w:lvl>
    <w:lvl w:ilvl="5" w:tplc="8D3CE194">
      <w:numFmt w:val="bullet"/>
      <w:lvlText w:val="•"/>
      <w:lvlJc w:val="left"/>
      <w:pPr>
        <w:ind w:left="5352" w:hanging="684"/>
      </w:pPr>
      <w:rPr>
        <w:rFonts w:hint="default"/>
      </w:rPr>
    </w:lvl>
    <w:lvl w:ilvl="6" w:tplc="A626A8F0">
      <w:numFmt w:val="bullet"/>
      <w:lvlText w:val="•"/>
      <w:lvlJc w:val="left"/>
      <w:pPr>
        <w:ind w:left="6115" w:hanging="684"/>
      </w:pPr>
      <w:rPr>
        <w:rFonts w:hint="default"/>
      </w:rPr>
    </w:lvl>
    <w:lvl w:ilvl="7" w:tplc="98A8ED66">
      <w:numFmt w:val="bullet"/>
      <w:lvlText w:val="•"/>
      <w:lvlJc w:val="left"/>
      <w:pPr>
        <w:ind w:left="6877" w:hanging="684"/>
      </w:pPr>
      <w:rPr>
        <w:rFonts w:hint="default"/>
      </w:rPr>
    </w:lvl>
    <w:lvl w:ilvl="8" w:tplc="1AC8E926">
      <w:numFmt w:val="bullet"/>
      <w:lvlText w:val="•"/>
      <w:lvlJc w:val="left"/>
      <w:pPr>
        <w:ind w:left="7640" w:hanging="684"/>
      </w:pPr>
      <w:rPr>
        <w:rFonts w:hint="default"/>
      </w:rPr>
    </w:lvl>
  </w:abstractNum>
  <w:abstractNum w:abstractNumId="2" w15:restartNumberingAfterBreak="0">
    <w:nsid w:val="17CA466F"/>
    <w:multiLevelType w:val="hybridMultilevel"/>
    <w:tmpl w:val="649AFF56"/>
    <w:lvl w:ilvl="0" w:tplc="0408001B">
      <w:start w:val="1"/>
      <w:numFmt w:val="lowerRoman"/>
      <w:lvlText w:val="%1."/>
      <w:lvlJc w:val="right"/>
      <w:pPr>
        <w:ind w:left="2797" w:hanging="360"/>
      </w:pPr>
    </w:lvl>
    <w:lvl w:ilvl="1" w:tplc="04080019" w:tentative="1">
      <w:start w:val="1"/>
      <w:numFmt w:val="lowerLetter"/>
      <w:lvlText w:val="%2."/>
      <w:lvlJc w:val="left"/>
      <w:pPr>
        <w:ind w:left="3517" w:hanging="360"/>
      </w:pPr>
    </w:lvl>
    <w:lvl w:ilvl="2" w:tplc="0408001B" w:tentative="1">
      <w:start w:val="1"/>
      <w:numFmt w:val="lowerRoman"/>
      <w:lvlText w:val="%3."/>
      <w:lvlJc w:val="right"/>
      <w:pPr>
        <w:ind w:left="4237" w:hanging="180"/>
      </w:pPr>
    </w:lvl>
    <w:lvl w:ilvl="3" w:tplc="0408000F" w:tentative="1">
      <w:start w:val="1"/>
      <w:numFmt w:val="decimal"/>
      <w:lvlText w:val="%4."/>
      <w:lvlJc w:val="left"/>
      <w:pPr>
        <w:ind w:left="4957" w:hanging="360"/>
      </w:pPr>
    </w:lvl>
    <w:lvl w:ilvl="4" w:tplc="04080019" w:tentative="1">
      <w:start w:val="1"/>
      <w:numFmt w:val="lowerLetter"/>
      <w:lvlText w:val="%5."/>
      <w:lvlJc w:val="left"/>
      <w:pPr>
        <w:ind w:left="5677" w:hanging="360"/>
      </w:pPr>
    </w:lvl>
    <w:lvl w:ilvl="5" w:tplc="0408001B" w:tentative="1">
      <w:start w:val="1"/>
      <w:numFmt w:val="lowerRoman"/>
      <w:lvlText w:val="%6."/>
      <w:lvlJc w:val="right"/>
      <w:pPr>
        <w:ind w:left="6397" w:hanging="180"/>
      </w:pPr>
    </w:lvl>
    <w:lvl w:ilvl="6" w:tplc="0408000F" w:tentative="1">
      <w:start w:val="1"/>
      <w:numFmt w:val="decimal"/>
      <w:lvlText w:val="%7."/>
      <w:lvlJc w:val="left"/>
      <w:pPr>
        <w:ind w:left="7117" w:hanging="360"/>
      </w:pPr>
    </w:lvl>
    <w:lvl w:ilvl="7" w:tplc="04080019" w:tentative="1">
      <w:start w:val="1"/>
      <w:numFmt w:val="lowerLetter"/>
      <w:lvlText w:val="%8."/>
      <w:lvlJc w:val="left"/>
      <w:pPr>
        <w:ind w:left="7837" w:hanging="360"/>
      </w:pPr>
    </w:lvl>
    <w:lvl w:ilvl="8" w:tplc="0408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3" w15:restartNumberingAfterBreak="0">
    <w:nsid w:val="1CCD1D80"/>
    <w:multiLevelType w:val="hybridMultilevel"/>
    <w:tmpl w:val="A5729B56"/>
    <w:lvl w:ilvl="0" w:tplc="0408001B">
      <w:start w:val="1"/>
      <w:numFmt w:val="lowerRoman"/>
      <w:lvlText w:val="%1."/>
      <w:lvlJc w:val="right"/>
      <w:pPr>
        <w:ind w:left="2797" w:hanging="360"/>
      </w:pPr>
    </w:lvl>
    <w:lvl w:ilvl="1" w:tplc="04080019" w:tentative="1">
      <w:start w:val="1"/>
      <w:numFmt w:val="lowerLetter"/>
      <w:lvlText w:val="%2."/>
      <w:lvlJc w:val="left"/>
      <w:pPr>
        <w:ind w:left="3517" w:hanging="360"/>
      </w:pPr>
    </w:lvl>
    <w:lvl w:ilvl="2" w:tplc="0408001B" w:tentative="1">
      <w:start w:val="1"/>
      <w:numFmt w:val="lowerRoman"/>
      <w:lvlText w:val="%3."/>
      <w:lvlJc w:val="right"/>
      <w:pPr>
        <w:ind w:left="4237" w:hanging="180"/>
      </w:pPr>
    </w:lvl>
    <w:lvl w:ilvl="3" w:tplc="0408000F" w:tentative="1">
      <w:start w:val="1"/>
      <w:numFmt w:val="decimal"/>
      <w:lvlText w:val="%4."/>
      <w:lvlJc w:val="left"/>
      <w:pPr>
        <w:ind w:left="4957" w:hanging="360"/>
      </w:pPr>
    </w:lvl>
    <w:lvl w:ilvl="4" w:tplc="04080019" w:tentative="1">
      <w:start w:val="1"/>
      <w:numFmt w:val="lowerLetter"/>
      <w:lvlText w:val="%5."/>
      <w:lvlJc w:val="left"/>
      <w:pPr>
        <w:ind w:left="5677" w:hanging="360"/>
      </w:pPr>
    </w:lvl>
    <w:lvl w:ilvl="5" w:tplc="0408001B" w:tentative="1">
      <w:start w:val="1"/>
      <w:numFmt w:val="lowerRoman"/>
      <w:lvlText w:val="%6."/>
      <w:lvlJc w:val="right"/>
      <w:pPr>
        <w:ind w:left="6397" w:hanging="180"/>
      </w:pPr>
    </w:lvl>
    <w:lvl w:ilvl="6" w:tplc="0408000F" w:tentative="1">
      <w:start w:val="1"/>
      <w:numFmt w:val="decimal"/>
      <w:lvlText w:val="%7."/>
      <w:lvlJc w:val="left"/>
      <w:pPr>
        <w:ind w:left="7117" w:hanging="360"/>
      </w:pPr>
    </w:lvl>
    <w:lvl w:ilvl="7" w:tplc="04080019" w:tentative="1">
      <w:start w:val="1"/>
      <w:numFmt w:val="lowerLetter"/>
      <w:lvlText w:val="%8."/>
      <w:lvlJc w:val="left"/>
      <w:pPr>
        <w:ind w:left="7837" w:hanging="360"/>
      </w:pPr>
    </w:lvl>
    <w:lvl w:ilvl="8" w:tplc="0408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4" w15:restartNumberingAfterBreak="0">
    <w:nsid w:val="1D266C95"/>
    <w:multiLevelType w:val="hybridMultilevel"/>
    <w:tmpl w:val="F86018B0"/>
    <w:lvl w:ilvl="0" w:tplc="0408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5" w15:restartNumberingAfterBreak="0">
    <w:nsid w:val="20076445"/>
    <w:multiLevelType w:val="hybridMultilevel"/>
    <w:tmpl w:val="4F9EB016"/>
    <w:lvl w:ilvl="0" w:tplc="0408000B">
      <w:start w:val="1"/>
      <w:numFmt w:val="bullet"/>
      <w:lvlText w:val=""/>
      <w:lvlJc w:val="left"/>
      <w:pPr>
        <w:ind w:left="1357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4230"/>
    <w:multiLevelType w:val="hybridMultilevel"/>
    <w:tmpl w:val="509E2B28"/>
    <w:lvl w:ilvl="0" w:tplc="0408001B">
      <w:start w:val="1"/>
      <w:numFmt w:val="lowerRoman"/>
      <w:lvlText w:val="%1."/>
      <w:lvlJc w:val="right"/>
      <w:pPr>
        <w:ind w:left="2797" w:hanging="360"/>
      </w:pPr>
    </w:lvl>
    <w:lvl w:ilvl="1" w:tplc="04080019" w:tentative="1">
      <w:start w:val="1"/>
      <w:numFmt w:val="lowerLetter"/>
      <w:lvlText w:val="%2."/>
      <w:lvlJc w:val="left"/>
      <w:pPr>
        <w:ind w:left="3517" w:hanging="360"/>
      </w:pPr>
    </w:lvl>
    <w:lvl w:ilvl="2" w:tplc="0408001B" w:tentative="1">
      <w:start w:val="1"/>
      <w:numFmt w:val="lowerRoman"/>
      <w:lvlText w:val="%3."/>
      <w:lvlJc w:val="right"/>
      <w:pPr>
        <w:ind w:left="4237" w:hanging="180"/>
      </w:pPr>
    </w:lvl>
    <w:lvl w:ilvl="3" w:tplc="0408000F" w:tentative="1">
      <w:start w:val="1"/>
      <w:numFmt w:val="decimal"/>
      <w:lvlText w:val="%4."/>
      <w:lvlJc w:val="left"/>
      <w:pPr>
        <w:ind w:left="4957" w:hanging="360"/>
      </w:pPr>
    </w:lvl>
    <w:lvl w:ilvl="4" w:tplc="04080019" w:tentative="1">
      <w:start w:val="1"/>
      <w:numFmt w:val="lowerLetter"/>
      <w:lvlText w:val="%5."/>
      <w:lvlJc w:val="left"/>
      <w:pPr>
        <w:ind w:left="5677" w:hanging="360"/>
      </w:pPr>
    </w:lvl>
    <w:lvl w:ilvl="5" w:tplc="0408001B" w:tentative="1">
      <w:start w:val="1"/>
      <w:numFmt w:val="lowerRoman"/>
      <w:lvlText w:val="%6."/>
      <w:lvlJc w:val="right"/>
      <w:pPr>
        <w:ind w:left="6397" w:hanging="180"/>
      </w:pPr>
    </w:lvl>
    <w:lvl w:ilvl="6" w:tplc="0408000F" w:tentative="1">
      <w:start w:val="1"/>
      <w:numFmt w:val="decimal"/>
      <w:lvlText w:val="%7."/>
      <w:lvlJc w:val="left"/>
      <w:pPr>
        <w:ind w:left="7117" w:hanging="360"/>
      </w:pPr>
    </w:lvl>
    <w:lvl w:ilvl="7" w:tplc="04080019" w:tentative="1">
      <w:start w:val="1"/>
      <w:numFmt w:val="lowerLetter"/>
      <w:lvlText w:val="%8."/>
      <w:lvlJc w:val="left"/>
      <w:pPr>
        <w:ind w:left="7837" w:hanging="360"/>
      </w:pPr>
    </w:lvl>
    <w:lvl w:ilvl="8" w:tplc="0408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7" w15:restartNumberingAfterBreak="0">
    <w:nsid w:val="2A1A5F38"/>
    <w:multiLevelType w:val="hybridMultilevel"/>
    <w:tmpl w:val="ECA291DA"/>
    <w:lvl w:ilvl="0" w:tplc="6644C742">
      <w:numFmt w:val="bullet"/>
      <w:lvlText w:val="-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ADA2024"/>
    <w:multiLevelType w:val="hybridMultilevel"/>
    <w:tmpl w:val="77706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D3A70"/>
    <w:multiLevelType w:val="hybridMultilevel"/>
    <w:tmpl w:val="451EFEEC"/>
    <w:lvl w:ilvl="0" w:tplc="0408001B">
      <w:start w:val="1"/>
      <w:numFmt w:val="lowerRoman"/>
      <w:lvlText w:val="%1."/>
      <w:lvlJc w:val="right"/>
      <w:pPr>
        <w:ind w:left="2797" w:hanging="360"/>
      </w:pPr>
    </w:lvl>
    <w:lvl w:ilvl="1" w:tplc="04080019" w:tentative="1">
      <w:start w:val="1"/>
      <w:numFmt w:val="lowerLetter"/>
      <w:lvlText w:val="%2."/>
      <w:lvlJc w:val="left"/>
      <w:pPr>
        <w:ind w:left="3517" w:hanging="360"/>
      </w:pPr>
    </w:lvl>
    <w:lvl w:ilvl="2" w:tplc="0408001B" w:tentative="1">
      <w:start w:val="1"/>
      <w:numFmt w:val="lowerRoman"/>
      <w:lvlText w:val="%3."/>
      <w:lvlJc w:val="right"/>
      <w:pPr>
        <w:ind w:left="4237" w:hanging="180"/>
      </w:pPr>
    </w:lvl>
    <w:lvl w:ilvl="3" w:tplc="0408000F" w:tentative="1">
      <w:start w:val="1"/>
      <w:numFmt w:val="decimal"/>
      <w:lvlText w:val="%4."/>
      <w:lvlJc w:val="left"/>
      <w:pPr>
        <w:ind w:left="4957" w:hanging="360"/>
      </w:pPr>
    </w:lvl>
    <w:lvl w:ilvl="4" w:tplc="04080019" w:tentative="1">
      <w:start w:val="1"/>
      <w:numFmt w:val="lowerLetter"/>
      <w:lvlText w:val="%5."/>
      <w:lvlJc w:val="left"/>
      <w:pPr>
        <w:ind w:left="5677" w:hanging="360"/>
      </w:pPr>
    </w:lvl>
    <w:lvl w:ilvl="5" w:tplc="0408001B" w:tentative="1">
      <w:start w:val="1"/>
      <w:numFmt w:val="lowerRoman"/>
      <w:lvlText w:val="%6."/>
      <w:lvlJc w:val="right"/>
      <w:pPr>
        <w:ind w:left="6397" w:hanging="180"/>
      </w:pPr>
    </w:lvl>
    <w:lvl w:ilvl="6" w:tplc="0408000F" w:tentative="1">
      <w:start w:val="1"/>
      <w:numFmt w:val="decimal"/>
      <w:lvlText w:val="%7."/>
      <w:lvlJc w:val="left"/>
      <w:pPr>
        <w:ind w:left="7117" w:hanging="360"/>
      </w:pPr>
    </w:lvl>
    <w:lvl w:ilvl="7" w:tplc="04080019" w:tentative="1">
      <w:start w:val="1"/>
      <w:numFmt w:val="lowerLetter"/>
      <w:lvlText w:val="%8."/>
      <w:lvlJc w:val="left"/>
      <w:pPr>
        <w:ind w:left="7837" w:hanging="360"/>
      </w:pPr>
    </w:lvl>
    <w:lvl w:ilvl="8" w:tplc="0408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10" w15:restartNumberingAfterBreak="0">
    <w:nsid w:val="2DC04E31"/>
    <w:multiLevelType w:val="hybridMultilevel"/>
    <w:tmpl w:val="049647BA"/>
    <w:lvl w:ilvl="0" w:tplc="0408000B">
      <w:start w:val="1"/>
      <w:numFmt w:val="bullet"/>
      <w:lvlText w:val=""/>
      <w:lvlJc w:val="left"/>
      <w:pPr>
        <w:ind w:left="13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1" w15:restartNumberingAfterBreak="0">
    <w:nsid w:val="2DE72F2B"/>
    <w:multiLevelType w:val="hybridMultilevel"/>
    <w:tmpl w:val="C5307D4E"/>
    <w:lvl w:ilvl="0" w:tplc="0408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2" w15:restartNumberingAfterBreak="0">
    <w:nsid w:val="342B1055"/>
    <w:multiLevelType w:val="hybridMultilevel"/>
    <w:tmpl w:val="8E5E39AC"/>
    <w:lvl w:ilvl="0" w:tplc="0408000B">
      <w:start w:val="1"/>
      <w:numFmt w:val="bullet"/>
      <w:lvlText w:val=""/>
      <w:lvlJc w:val="left"/>
      <w:pPr>
        <w:ind w:left="135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 w15:restartNumberingAfterBreak="0">
    <w:nsid w:val="38530D3E"/>
    <w:multiLevelType w:val="hybridMultilevel"/>
    <w:tmpl w:val="75AE24CC"/>
    <w:lvl w:ilvl="0" w:tplc="2146C9F4">
      <w:start w:val="1"/>
      <w:numFmt w:val="decimal"/>
      <w:lvlText w:val="%1."/>
      <w:lvlJc w:val="left"/>
      <w:pPr>
        <w:ind w:left="1564" w:hanging="567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47D0743E">
      <w:numFmt w:val="bullet"/>
      <w:lvlText w:val="•"/>
      <w:lvlJc w:val="left"/>
      <w:pPr>
        <w:ind w:left="2456" w:hanging="567"/>
      </w:pPr>
      <w:rPr>
        <w:rFonts w:hint="default"/>
      </w:rPr>
    </w:lvl>
    <w:lvl w:ilvl="2" w:tplc="D2581122">
      <w:numFmt w:val="bullet"/>
      <w:lvlText w:val="•"/>
      <w:lvlJc w:val="left"/>
      <w:pPr>
        <w:ind w:left="3353" w:hanging="567"/>
      </w:pPr>
      <w:rPr>
        <w:rFonts w:hint="default"/>
      </w:rPr>
    </w:lvl>
    <w:lvl w:ilvl="3" w:tplc="B74454FE">
      <w:numFmt w:val="bullet"/>
      <w:lvlText w:val="•"/>
      <w:lvlJc w:val="left"/>
      <w:pPr>
        <w:ind w:left="4249" w:hanging="567"/>
      </w:pPr>
      <w:rPr>
        <w:rFonts w:hint="default"/>
      </w:rPr>
    </w:lvl>
    <w:lvl w:ilvl="4" w:tplc="EB165828">
      <w:numFmt w:val="bullet"/>
      <w:lvlText w:val="•"/>
      <w:lvlJc w:val="left"/>
      <w:pPr>
        <w:ind w:left="5146" w:hanging="567"/>
      </w:pPr>
      <w:rPr>
        <w:rFonts w:hint="default"/>
      </w:rPr>
    </w:lvl>
    <w:lvl w:ilvl="5" w:tplc="5822908E">
      <w:numFmt w:val="bullet"/>
      <w:lvlText w:val="•"/>
      <w:lvlJc w:val="left"/>
      <w:pPr>
        <w:ind w:left="6042" w:hanging="567"/>
      </w:pPr>
      <w:rPr>
        <w:rFonts w:hint="default"/>
      </w:rPr>
    </w:lvl>
    <w:lvl w:ilvl="6" w:tplc="FC04B23E">
      <w:numFmt w:val="bullet"/>
      <w:lvlText w:val="•"/>
      <w:lvlJc w:val="left"/>
      <w:pPr>
        <w:ind w:left="6939" w:hanging="567"/>
      </w:pPr>
      <w:rPr>
        <w:rFonts w:hint="default"/>
      </w:rPr>
    </w:lvl>
    <w:lvl w:ilvl="7" w:tplc="8B52588A">
      <w:numFmt w:val="bullet"/>
      <w:lvlText w:val="•"/>
      <w:lvlJc w:val="left"/>
      <w:pPr>
        <w:ind w:left="7835" w:hanging="567"/>
      </w:pPr>
      <w:rPr>
        <w:rFonts w:hint="default"/>
      </w:rPr>
    </w:lvl>
    <w:lvl w:ilvl="8" w:tplc="FEEAE634">
      <w:numFmt w:val="bullet"/>
      <w:lvlText w:val="•"/>
      <w:lvlJc w:val="left"/>
      <w:pPr>
        <w:ind w:left="8732" w:hanging="567"/>
      </w:pPr>
      <w:rPr>
        <w:rFonts w:hint="default"/>
      </w:rPr>
    </w:lvl>
  </w:abstractNum>
  <w:abstractNum w:abstractNumId="14" w15:restartNumberingAfterBreak="0">
    <w:nsid w:val="3B015401"/>
    <w:multiLevelType w:val="hybridMultilevel"/>
    <w:tmpl w:val="FCEC9918"/>
    <w:lvl w:ilvl="0" w:tplc="0408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5" w15:restartNumberingAfterBreak="0">
    <w:nsid w:val="40A83EE5"/>
    <w:multiLevelType w:val="hybridMultilevel"/>
    <w:tmpl w:val="4582E9C0"/>
    <w:lvl w:ilvl="0" w:tplc="8654BB5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C5774"/>
    <w:multiLevelType w:val="hybridMultilevel"/>
    <w:tmpl w:val="DC1CB87C"/>
    <w:lvl w:ilvl="0" w:tplc="E8B87388">
      <w:numFmt w:val="bullet"/>
      <w:lvlText w:val=""/>
      <w:lvlJc w:val="left"/>
      <w:pPr>
        <w:ind w:left="1406" w:hanging="360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7" w15:restartNumberingAfterBreak="0">
    <w:nsid w:val="51CA0BC5"/>
    <w:multiLevelType w:val="hybridMultilevel"/>
    <w:tmpl w:val="73EC80C2"/>
    <w:lvl w:ilvl="0" w:tplc="8654BB5A">
      <w:numFmt w:val="bullet"/>
      <w:lvlText w:val="•"/>
      <w:lvlJc w:val="left"/>
      <w:pPr>
        <w:ind w:left="279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57" w:hanging="360"/>
      </w:pPr>
      <w:rPr>
        <w:rFonts w:ascii="Wingdings" w:hAnsi="Wingdings" w:hint="default"/>
      </w:rPr>
    </w:lvl>
  </w:abstractNum>
  <w:abstractNum w:abstractNumId="18" w15:restartNumberingAfterBreak="0">
    <w:nsid w:val="536D37A0"/>
    <w:multiLevelType w:val="hybridMultilevel"/>
    <w:tmpl w:val="48DA35AA"/>
    <w:lvl w:ilvl="0" w:tplc="E8B87388">
      <w:numFmt w:val="bullet"/>
      <w:lvlText w:val=""/>
      <w:lvlJc w:val="left"/>
      <w:pPr>
        <w:ind w:left="1406" w:hanging="360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9" w15:restartNumberingAfterBreak="0">
    <w:nsid w:val="53F34922"/>
    <w:multiLevelType w:val="hybridMultilevel"/>
    <w:tmpl w:val="FC504298"/>
    <w:lvl w:ilvl="0" w:tplc="8654BB5A">
      <w:numFmt w:val="bullet"/>
      <w:lvlText w:val="•"/>
      <w:lvlJc w:val="left"/>
      <w:pPr>
        <w:ind w:left="207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20" w15:restartNumberingAfterBreak="0">
    <w:nsid w:val="5E9E1006"/>
    <w:multiLevelType w:val="hybridMultilevel"/>
    <w:tmpl w:val="F5045970"/>
    <w:lvl w:ilvl="0" w:tplc="E8B87388">
      <w:numFmt w:val="bullet"/>
      <w:lvlText w:val=""/>
      <w:lvlJc w:val="left"/>
      <w:pPr>
        <w:ind w:left="1406" w:hanging="360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 w15:restartNumberingAfterBreak="0">
    <w:nsid w:val="5F2963A7"/>
    <w:multiLevelType w:val="hybridMultilevel"/>
    <w:tmpl w:val="C5C463C0"/>
    <w:lvl w:ilvl="0" w:tplc="0408001B">
      <w:start w:val="1"/>
      <w:numFmt w:val="lowerRoman"/>
      <w:lvlText w:val="%1."/>
      <w:lvlJc w:val="right"/>
      <w:pPr>
        <w:ind w:left="2797" w:hanging="360"/>
      </w:pPr>
    </w:lvl>
    <w:lvl w:ilvl="1" w:tplc="04080019" w:tentative="1">
      <w:start w:val="1"/>
      <w:numFmt w:val="lowerLetter"/>
      <w:lvlText w:val="%2."/>
      <w:lvlJc w:val="left"/>
      <w:pPr>
        <w:ind w:left="3517" w:hanging="360"/>
      </w:pPr>
    </w:lvl>
    <w:lvl w:ilvl="2" w:tplc="0408001B" w:tentative="1">
      <w:start w:val="1"/>
      <w:numFmt w:val="lowerRoman"/>
      <w:lvlText w:val="%3."/>
      <w:lvlJc w:val="right"/>
      <w:pPr>
        <w:ind w:left="4237" w:hanging="180"/>
      </w:pPr>
    </w:lvl>
    <w:lvl w:ilvl="3" w:tplc="0408000F" w:tentative="1">
      <w:start w:val="1"/>
      <w:numFmt w:val="decimal"/>
      <w:lvlText w:val="%4."/>
      <w:lvlJc w:val="left"/>
      <w:pPr>
        <w:ind w:left="4957" w:hanging="360"/>
      </w:pPr>
    </w:lvl>
    <w:lvl w:ilvl="4" w:tplc="04080019" w:tentative="1">
      <w:start w:val="1"/>
      <w:numFmt w:val="lowerLetter"/>
      <w:lvlText w:val="%5."/>
      <w:lvlJc w:val="left"/>
      <w:pPr>
        <w:ind w:left="5677" w:hanging="360"/>
      </w:pPr>
    </w:lvl>
    <w:lvl w:ilvl="5" w:tplc="0408001B" w:tentative="1">
      <w:start w:val="1"/>
      <w:numFmt w:val="lowerRoman"/>
      <w:lvlText w:val="%6."/>
      <w:lvlJc w:val="right"/>
      <w:pPr>
        <w:ind w:left="6397" w:hanging="180"/>
      </w:pPr>
    </w:lvl>
    <w:lvl w:ilvl="6" w:tplc="0408000F" w:tentative="1">
      <w:start w:val="1"/>
      <w:numFmt w:val="decimal"/>
      <w:lvlText w:val="%7."/>
      <w:lvlJc w:val="left"/>
      <w:pPr>
        <w:ind w:left="7117" w:hanging="360"/>
      </w:pPr>
    </w:lvl>
    <w:lvl w:ilvl="7" w:tplc="04080019" w:tentative="1">
      <w:start w:val="1"/>
      <w:numFmt w:val="lowerLetter"/>
      <w:lvlText w:val="%8."/>
      <w:lvlJc w:val="left"/>
      <w:pPr>
        <w:ind w:left="7837" w:hanging="360"/>
      </w:pPr>
    </w:lvl>
    <w:lvl w:ilvl="8" w:tplc="0408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22" w15:restartNumberingAfterBreak="0">
    <w:nsid w:val="63F87EE8"/>
    <w:multiLevelType w:val="hybridMultilevel"/>
    <w:tmpl w:val="4F62B8AE"/>
    <w:lvl w:ilvl="0" w:tplc="0408001B">
      <w:start w:val="1"/>
      <w:numFmt w:val="lowerRoman"/>
      <w:lvlText w:val="%1."/>
      <w:lvlJc w:val="right"/>
      <w:pPr>
        <w:ind w:left="2077" w:hanging="360"/>
      </w:pPr>
    </w:lvl>
    <w:lvl w:ilvl="1" w:tplc="04080019" w:tentative="1">
      <w:start w:val="1"/>
      <w:numFmt w:val="lowerLetter"/>
      <w:lvlText w:val="%2."/>
      <w:lvlJc w:val="left"/>
      <w:pPr>
        <w:ind w:left="2797" w:hanging="360"/>
      </w:pPr>
    </w:lvl>
    <w:lvl w:ilvl="2" w:tplc="0408001B" w:tentative="1">
      <w:start w:val="1"/>
      <w:numFmt w:val="lowerRoman"/>
      <w:lvlText w:val="%3."/>
      <w:lvlJc w:val="right"/>
      <w:pPr>
        <w:ind w:left="3517" w:hanging="180"/>
      </w:pPr>
    </w:lvl>
    <w:lvl w:ilvl="3" w:tplc="0408000F" w:tentative="1">
      <w:start w:val="1"/>
      <w:numFmt w:val="decimal"/>
      <w:lvlText w:val="%4."/>
      <w:lvlJc w:val="left"/>
      <w:pPr>
        <w:ind w:left="4237" w:hanging="360"/>
      </w:pPr>
    </w:lvl>
    <w:lvl w:ilvl="4" w:tplc="04080019" w:tentative="1">
      <w:start w:val="1"/>
      <w:numFmt w:val="lowerLetter"/>
      <w:lvlText w:val="%5."/>
      <w:lvlJc w:val="left"/>
      <w:pPr>
        <w:ind w:left="4957" w:hanging="360"/>
      </w:pPr>
    </w:lvl>
    <w:lvl w:ilvl="5" w:tplc="0408001B" w:tentative="1">
      <w:start w:val="1"/>
      <w:numFmt w:val="lowerRoman"/>
      <w:lvlText w:val="%6."/>
      <w:lvlJc w:val="right"/>
      <w:pPr>
        <w:ind w:left="5677" w:hanging="180"/>
      </w:pPr>
    </w:lvl>
    <w:lvl w:ilvl="6" w:tplc="0408000F" w:tentative="1">
      <w:start w:val="1"/>
      <w:numFmt w:val="decimal"/>
      <w:lvlText w:val="%7."/>
      <w:lvlJc w:val="left"/>
      <w:pPr>
        <w:ind w:left="6397" w:hanging="360"/>
      </w:pPr>
    </w:lvl>
    <w:lvl w:ilvl="7" w:tplc="04080019" w:tentative="1">
      <w:start w:val="1"/>
      <w:numFmt w:val="lowerLetter"/>
      <w:lvlText w:val="%8."/>
      <w:lvlJc w:val="left"/>
      <w:pPr>
        <w:ind w:left="7117" w:hanging="360"/>
      </w:pPr>
    </w:lvl>
    <w:lvl w:ilvl="8" w:tplc="0408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3" w15:restartNumberingAfterBreak="0">
    <w:nsid w:val="649B4E1C"/>
    <w:multiLevelType w:val="hybridMultilevel"/>
    <w:tmpl w:val="33580A2E"/>
    <w:lvl w:ilvl="0" w:tplc="8654BB5A">
      <w:numFmt w:val="bullet"/>
      <w:lvlText w:val="•"/>
      <w:lvlJc w:val="left"/>
      <w:pPr>
        <w:ind w:left="684" w:hanging="567"/>
      </w:pPr>
      <w:rPr>
        <w:rFonts w:hint="default"/>
        <w:w w:val="71"/>
        <w:sz w:val="40"/>
        <w:szCs w:val="24"/>
        <w:lang w:val="en-US"/>
      </w:rPr>
    </w:lvl>
    <w:lvl w:ilvl="1" w:tplc="A3FA497A">
      <w:numFmt w:val="bullet"/>
      <w:lvlText w:val="•"/>
      <w:lvlJc w:val="left"/>
      <w:pPr>
        <w:ind w:left="1528" w:hanging="567"/>
      </w:pPr>
      <w:rPr>
        <w:rFonts w:hint="default"/>
      </w:rPr>
    </w:lvl>
    <w:lvl w:ilvl="2" w:tplc="2508F834">
      <w:numFmt w:val="bullet"/>
      <w:lvlText w:val="•"/>
      <w:lvlJc w:val="left"/>
      <w:pPr>
        <w:ind w:left="2377" w:hanging="567"/>
      </w:pPr>
      <w:rPr>
        <w:rFonts w:hint="default"/>
      </w:rPr>
    </w:lvl>
    <w:lvl w:ilvl="3" w:tplc="6B96F202">
      <w:numFmt w:val="bullet"/>
      <w:lvlText w:val="•"/>
      <w:lvlJc w:val="left"/>
      <w:pPr>
        <w:ind w:left="3225" w:hanging="567"/>
      </w:pPr>
      <w:rPr>
        <w:rFonts w:hint="default"/>
      </w:rPr>
    </w:lvl>
    <w:lvl w:ilvl="4" w:tplc="D0B65928">
      <w:numFmt w:val="bullet"/>
      <w:lvlText w:val="•"/>
      <w:lvlJc w:val="left"/>
      <w:pPr>
        <w:ind w:left="4074" w:hanging="567"/>
      </w:pPr>
      <w:rPr>
        <w:rFonts w:hint="default"/>
      </w:rPr>
    </w:lvl>
    <w:lvl w:ilvl="5" w:tplc="BC129E38">
      <w:numFmt w:val="bullet"/>
      <w:lvlText w:val="•"/>
      <w:lvlJc w:val="left"/>
      <w:pPr>
        <w:ind w:left="4922" w:hanging="567"/>
      </w:pPr>
      <w:rPr>
        <w:rFonts w:hint="default"/>
      </w:rPr>
    </w:lvl>
    <w:lvl w:ilvl="6" w:tplc="67045D70">
      <w:numFmt w:val="bullet"/>
      <w:lvlText w:val="•"/>
      <w:lvlJc w:val="left"/>
      <w:pPr>
        <w:ind w:left="5771" w:hanging="567"/>
      </w:pPr>
      <w:rPr>
        <w:rFonts w:hint="default"/>
      </w:rPr>
    </w:lvl>
    <w:lvl w:ilvl="7" w:tplc="1CFE7C1E">
      <w:numFmt w:val="bullet"/>
      <w:lvlText w:val="•"/>
      <w:lvlJc w:val="left"/>
      <w:pPr>
        <w:ind w:left="6619" w:hanging="567"/>
      </w:pPr>
      <w:rPr>
        <w:rFonts w:hint="default"/>
      </w:rPr>
    </w:lvl>
    <w:lvl w:ilvl="8" w:tplc="25C8DB8E">
      <w:numFmt w:val="bullet"/>
      <w:lvlText w:val="•"/>
      <w:lvlJc w:val="left"/>
      <w:pPr>
        <w:ind w:left="7468" w:hanging="567"/>
      </w:pPr>
      <w:rPr>
        <w:rFonts w:hint="default"/>
      </w:rPr>
    </w:lvl>
  </w:abstractNum>
  <w:abstractNum w:abstractNumId="24" w15:restartNumberingAfterBreak="0">
    <w:nsid w:val="673402A2"/>
    <w:multiLevelType w:val="hybridMultilevel"/>
    <w:tmpl w:val="73D678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74F6E"/>
    <w:multiLevelType w:val="hybridMultilevel"/>
    <w:tmpl w:val="FAA660F6"/>
    <w:lvl w:ilvl="0" w:tplc="2B328536">
      <w:start w:val="1"/>
      <w:numFmt w:val="decimal"/>
      <w:lvlText w:val="%1."/>
      <w:lvlJc w:val="left"/>
      <w:pPr>
        <w:ind w:left="686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8B87388">
      <w:numFmt w:val="bullet"/>
      <w:lvlText w:val=""/>
      <w:lvlJc w:val="left"/>
      <w:pPr>
        <w:ind w:left="1113" w:hanging="428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2" w:tplc="8634E94A">
      <w:numFmt w:val="bullet"/>
      <w:lvlText w:val="•"/>
      <w:lvlJc w:val="left"/>
      <w:pPr>
        <w:ind w:left="2013" w:hanging="428"/>
      </w:pPr>
    </w:lvl>
    <w:lvl w:ilvl="3" w:tplc="402C3C42">
      <w:numFmt w:val="bullet"/>
      <w:lvlText w:val="•"/>
      <w:lvlJc w:val="left"/>
      <w:pPr>
        <w:ind w:left="2907" w:hanging="428"/>
      </w:pPr>
    </w:lvl>
    <w:lvl w:ilvl="4" w:tplc="37A6561A">
      <w:numFmt w:val="bullet"/>
      <w:lvlText w:val="•"/>
      <w:lvlJc w:val="left"/>
      <w:pPr>
        <w:ind w:left="3801" w:hanging="428"/>
      </w:pPr>
    </w:lvl>
    <w:lvl w:ilvl="5" w:tplc="BF385594">
      <w:numFmt w:val="bullet"/>
      <w:lvlText w:val="•"/>
      <w:lvlJc w:val="left"/>
      <w:pPr>
        <w:ind w:left="4695" w:hanging="428"/>
      </w:pPr>
    </w:lvl>
    <w:lvl w:ilvl="6" w:tplc="76E6C7D0">
      <w:numFmt w:val="bullet"/>
      <w:lvlText w:val="•"/>
      <w:lvlJc w:val="left"/>
      <w:pPr>
        <w:ind w:left="5589" w:hanging="428"/>
      </w:pPr>
    </w:lvl>
    <w:lvl w:ilvl="7" w:tplc="EEAE0940">
      <w:numFmt w:val="bullet"/>
      <w:lvlText w:val="•"/>
      <w:lvlJc w:val="left"/>
      <w:pPr>
        <w:ind w:left="6483" w:hanging="428"/>
      </w:pPr>
    </w:lvl>
    <w:lvl w:ilvl="8" w:tplc="587AC084">
      <w:numFmt w:val="bullet"/>
      <w:lvlText w:val="•"/>
      <w:lvlJc w:val="left"/>
      <w:pPr>
        <w:ind w:left="7377" w:hanging="428"/>
      </w:pPr>
    </w:lvl>
  </w:abstractNum>
  <w:abstractNum w:abstractNumId="26" w15:restartNumberingAfterBreak="0">
    <w:nsid w:val="6DE95281"/>
    <w:multiLevelType w:val="hybridMultilevel"/>
    <w:tmpl w:val="D76621EE"/>
    <w:lvl w:ilvl="0" w:tplc="8654BB5A">
      <w:numFmt w:val="bullet"/>
      <w:lvlText w:val="•"/>
      <w:lvlJc w:val="left"/>
      <w:pPr>
        <w:ind w:left="207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27" w15:restartNumberingAfterBreak="0">
    <w:nsid w:val="722960AE"/>
    <w:multiLevelType w:val="hybridMultilevel"/>
    <w:tmpl w:val="B4EC432A"/>
    <w:lvl w:ilvl="0" w:tplc="0408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28" w15:restartNumberingAfterBreak="0">
    <w:nsid w:val="73B65956"/>
    <w:multiLevelType w:val="hybridMultilevel"/>
    <w:tmpl w:val="1CAAF700"/>
    <w:lvl w:ilvl="0" w:tplc="55866E9A">
      <w:start w:val="1"/>
      <w:numFmt w:val="lowerRoman"/>
      <w:lvlText w:val="%1."/>
      <w:lvlJc w:val="left"/>
      <w:pPr>
        <w:ind w:left="1250" w:hanging="540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8654BB5A">
      <w:numFmt w:val="bullet"/>
      <w:lvlText w:val="•"/>
      <w:lvlJc w:val="left"/>
      <w:pPr>
        <w:ind w:left="2050" w:hanging="540"/>
      </w:pPr>
      <w:rPr>
        <w:rFonts w:hint="default"/>
      </w:rPr>
    </w:lvl>
    <w:lvl w:ilvl="2" w:tplc="ECCCEA1E">
      <w:numFmt w:val="bullet"/>
      <w:lvlText w:val="•"/>
      <w:lvlJc w:val="left"/>
      <w:pPr>
        <w:ind w:left="2841" w:hanging="540"/>
      </w:pPr>
      <w:rPr>
        <w:rFonts w:hint="default"/>
      </w:rPr>
    </w:lvl>
    <w:lvl w:ilvl="3" w:tplc="21A8B30E">
      <w:numFmt w:val="bullet"/>
      <w:lvlText w:val="•"/>
      <w:lvlJc w:val="left"/>
      <w:pPr>
        <w:ind w:left="3631" w:hanging="540"/>
      </w:pPr>
      <w:rPr>
        <w:rFonts w:hint="default"/>
      </w:rPr>
    </w:lvl>
    <w:lvl w:ilvl="4" w:tplc="8CA07976">
      <w:numFmt w:val="bullet"/>
      <w:lvlText w:val="•"/>
      <w:lvlJc w:val="left"/>
      <w:pPr>
        <w:ind w:left="4422" w:hanging="540"/>
      </w:pPr>
      <w:rPr>
        <w:rFonts w:hint="default"/>
      </w:rPr>
    </w:lvl>
    <w:lvl w:ilvl="5" w:tplc="16F8A140">
      <w:numFmt w:val="bullet"/>
      <w:lvlText w:val="•"/>
      <w:lvlJc w:val="left"/>
      <w:pPr>
        <w:ind w:left="5212" w:hanging="540"/>
      </w:pPr>
      <w:rPr>
        <w:rFonts w:hint="default"/>
      </w:rPr>
    </w:lvl>
    <w:lvl w:ilvl="6" w:tplc="7CD42E34">
      <w:numFmt w:val="bullet"/>
      <w:lvlText w:val="•"/>
      <w:lvlJc w:val="left"/>
      <w:pPr>
        <w:ind w:left="6003" w:hanging="540"/>
      </w:pPr>
      <w:rPr>
        <w:rFonts w:hint="default"/>
      </w:rPr>
    </w:lvl>
    <w:lvl w:ilvl="7" w:tplc="0016C088">
      <w:numFmt w:val="bullet"/>
      <w:lvlText w:val="•"/>
      <w:lvlJc w:val="left"/>
      <w:pPr>
        <w:ind w:left="6793" w:hanging="540"/>
      </w:pPr>
      <w:rPr>
        <w:rFonts w:hint="default"/>
      </w:rPr>
    </w:lvl>
    <w:lvl w:ilvl="8" w:tplc="C484B8C4">
      <w:numFmt w:val="bullet"/>
      <w:lvlText w:val="•"/>
      <w:lvlJc w:val="left"/>
      <w:pPr>
        <w:ind w:left="7584" w:hanging="540"/>
      </w:pPr>
      <w:rPr>
        <w:rFonts w:hint="default"/>
      </w:rPr>
    </w:lvl>
  </w:abstractNum>
  <w:abstractNum w:abstractNumId="29" w15:restartNumberingAfterBreak="0">
    <w:nsid w:val="76D52C0B"/>
    <w:multiLevelType w:val="hybridMultilevel"/>
    <w:tmpl w:val="49187086"/>
    <w:lvl w:ilvl="0" w:tplc="C61E11AC">
      <w:numFmt w:val="bullet"/>
      <w:lvlText w:val="-"/>
      <w:lvlJc w:val="left"/>
      <w:pPr>
        <w:ind w:left="135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0" w15:restartNumberingAfterBreak="0">
    <w:nsid w:val="7987091F"/>
    <w:multiLevelType w:val="hybridMultilevel"/>
    <w:tmpl w:val="439C276E"/>
    <w:lvl w:ilvl="0" w:tplc="0408001B">
      <w:start w:val="1"/>
      <w:numFmt w:val="lowerRoman"/>
      <w:lvlText w:val="%1."/>
      <w:lvlJc w:val="right"/>
      <w:pPr>
        <w:ind w:left="2797" w:hanging="360"/>
      </w:pPr>
    </w:lvl>
    <w:lvl w:ilvl="1" w:tplc="04080019" w:tentative="1">
      <w:start w:val="1"/>
      <w:numFmt w:val="lowerLetter"/>
      <w:lvlText w:val="%2."/>
      <w:lvlJc w:val="left"/>
      <w:pPr>
        <w:ind w:left="3517" w:hanging="360"/>
      </w:pPr>
    </w:lvl>
    <w:lvl w:ilvl="2" w:tplc="0408001B" w:tentative="1">
      <w:start w:val="1"/>
      <w:numFmt w:val="lowerRoman"/>
      <w:lvlText w:val="%3."/>
      <w:lvlJc w:val="right"/>
      <w:pPr>
        <w:ind w:left="4237" w:hanging="180"/>
      </w:pPr>
    </w:lvl>
    <w:lvl w:ilvl="3" w:tplc="0408000F" w:tentative="1">
      <w:start w:val="1"/>
      <w:numFmt w:val="decimal"/>
      <w:lvlText w:val="%4."/>
      <w:lvlJc w:val="left"/>
      <w:pPr>
        <w:ind w:left="4957" w:hanging="360"/>
      </w:pPr>
    </w:lvl>
    <w:lvl w:ilvl="4" w:tplc="04080019" w:tentative="1">
      <w:start w:val="1"/>
      <w:numFmt w:val="lowerLetter"/>
      <w:lvlText w:val="%5."/>
      <w:lvlJc w:val="left"/>
      <w:pPr>
        <w:ind w:left="5677" w:hanging="360"/>
      </w:pPr>
    </w:lvl>
    <w:lvl w:ilvl="5" w:tplc="0408001B" w:tentative="1">
      <w:start w:val="1"/>
      <w:numFmt w:val="lowerRoman"/>
      <w:lvlText w:val="%6."/>
      <w:lvlJc w:val="right"/>
      <w:pPr>
        <w:ind w:left="6397" w:hanging="180"/>
      </w:pPr>
    </w:lvl>
    <w:lvl w:ilvl="6" w:tplc="0408000F" w:tentative="1">
      <w:start w:val="1"/>
      <w:numFmt w:val="decimal"/>
      <w:lvlText w:val="%7."/>
      <w:lvlJc w:val="left"/>
      <w:pPr>
        <w:ind w:left="7117" w:hanging="360"/>
      </w:pPr>
    </w:lvl>
    <w:lvl w:ilvl="7" w:tplc="04080019" w:tentative="1">
      <w:start w:val="1"/>
      <w:numFmt w:val="lowerLetter"/>
      <w:lvlText w:val="%8."/>
      <w:lvlJc w:val="left"/>
      <w:pPr>
        <w:ind w:left="7837" w:hanging="360"/>
      </w:pPr>
    </w:lvl>
    <w:lvl w:ilvl="8" w:tplc="0408001B" w:tentative="1">
      <w:start w:val="1"/>
      <w:numFmt w:val="lowerRoman"/>
      <w:lvlText w:val="%9."/>
      <w:lvlJc w:val="right"/>
      <w:pPr>
        <w:ind w:left="8557" w:hanging="180"/>
      </w:pPr>
    </w:lvl>
  </w:abstractNum>
  <w:abstractNum w:abstractNumId="31" w15:restartNumberingAfterBreak="0">
    <w:nsid w:val="7D0206D8"/>
    <w:multiLevelType w:val="hybridMultilevel"/>
    <w:tmpl w:val="9CB8A416"/>
    <w:lvl w:ilvl="0" w:tplc="8654BB5A">
      <w:numFmt w:val="bullet"/>
      <w:lvlText w:val="•"/>
      <w:lvlJc w:val="left"/>
      <w:pPr>
        <w:ind w:left="279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5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7"/>
  </w:num>
  <w:num w:numId="5">
    <w:abstractNumId w:val="29"/>
  </w:num>
  <w:num w:numId="6">
    <w:abstractNumId w:val="5"/>
  </w:num>
  <w:num w:numId="7">
    <w:abstractNumId w:val="14"/>
  </w:num>
  <w:num w:numId="8">
    <w:abstractNumId w:val="0"/>
  </w:num>
  <w:num w:numId="9">
    <w:abstractNumId w:val="24"/>
  </w:num>
  <w:num w:numId="10">
    <w:abstractNumId w:val="8"/>
  </w:num>
  <w:num w:numId="11">
    <w:abstractNumId w:val="12"/>
  </w:num>
  <w:num w:numId="12">
    <w:abstractNumId w:val="22"/>
  </w:num>
  <w:num w:numId="13">
    <w:abstractNumId w:val="11"/>
  </w:num>
  <w:num w:numId="14">
    <w:abstractNumId w:val="21"/>
  </w:num>
  <w:num w:numId="15">
    <w:abstractNumId w:val="2"/>
  </w:num>
  <w:num w:numId="16">
    <w:abstractNumId w:val="19"/>
  </w:num>
  <w:num w:numId="17">
    <w:abstractNumId w:val="3"/>
  </w:num>
  <w:num w:numId="18">
    <w:abstractNumId w:val="17"/>
  </w:num>
  <w:num w:numId="19">
    <w:abstractNumId w:val="31"/>
  </w:num>
  <w:num w:numId="20">
    <w:abstractNumId w:val="9"/>
  </w:num>
  <w:num w:numId="21">
    <w:abstractNumId w:val="15"/>
  </w:num>
  <w:num w:numId="22">
    <w:abstractNumId w:val="26"/>
  </w:num>
  <w:num w:numId="23">
    <w:abstractNumId w:val="30"/>
  </w:num>
  <w:num w:numId="24">
    <w:abstractNumId w:val="10"/>
  </w:num>
  <w:num w:numId="25">
    <w:abstractNumId w:val="1"/>
  </w:num>
  <w:num w:numId="26">
    <w:abstractNumId w:val="6"/>
  </w:num>
  <w:num w:numId="2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18"/>
  </w:num>
  <w:num w:numId="30">
    <w:abstractNumId w:val="20"/>
  </w:num>
  <w:num w:numId="31">
    <w:abstractNumId w:val="1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3F"/>
    <w:rsid w:val="00062346"/>
    <w:rsid w:val="000662B7"/>
    <w:rsid w:val="00074402"/>
    <w:rsid w:val="00131AF4"/>
    <w:rsid w:val="002362D8"/>
    <w:rsid w:val="00283F70"/>
    <w:rsid w:val="00326C3F"/>
    <w:rsid w:val="003604F8"/>
    <w:rsid w:val="003724FE"/>
    <w:rsid w:val="00393C4F"/>
    <w:rsid w:val="00650B7D"/>
    <w:rsid w:val="0069481D"/>
    <w:rsid w:val="007872C1"/>
    <w:rsid w:val="008C79E5"/>
    <w:rsid w:val="008D29C0"/>
    <w:rsid w:val="008E7EE8"/>
    <w:rsid w:val="009D4CC3"/>
    <w:rsid w:val="00A628E6"/>
    <w:rsid w:val="00A8077C"/>
    <w:rsid w:val="00B36004"/>
    <w:rsid w:val="00B67A78"/>
    <w:rsid w:val="00B73480"/>
    <w:rsid w:val="00BB32D0"/>
    <w:rsid w:val="00BB5AB8"/>
    <w:rsid w:val="00E66C44"/>
    <w:rsid w:val="00E7770A"/>
    <w:rsid w:val="00E96340"/>
    <w:rsid w:val="00EB7B47"/>
    <w:rsid w:val="00F1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2CAE"/>
  <w15:docId w15:val="{D583C704-8AF5-4B0A-A631-8B8A44F0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spacing w:before="44"/>
      <w:ind w:left="997" w:right="24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50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B73480"/>
    <w:rPr>
      <w:rFonts w:ascii="Calibri" w:eastAsia="Calibri" w:hAnsi="Calibri"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7EE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E7EE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pwcyprus.org.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b.org.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E4B5-406C-4CFB-AB15-CFDAFB5D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Hadjikallis</dc:creator>
  <cp:lastModifiedBy>Giorgos Hadjikallis</cp:lastModifiedBy>
  <cp:revision>3</cp:revision>
  <cp:lastPrinted>2017-06-01T08:17:00Z</cp:lastPrinted>
  <dcterms:created xsi:type="dcterms:W3CDTF">2017-06-01T08:31:00Z</dcterms:created>
  <dcterms:modified xsi:type="dcterms:W3CDTF">2017-06-22T07:02:00Z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2017-04-24T00:00:00Z</vt:filetime>
  </property>
</Properties>
</file>